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B46" w:rsidRDefault="00820B10">
      <w:pPr>
        <w:pStyle w:val="ListParagraph"/>
        <w:numPr>
          <w:ilvl w:val="0"/>
          <w:numId w:val="26"/>
        </w:numPr>
        <w:spacing w:after="120"/>
        <w:ind w:left="357" w:hanging="357"/>
        <w:contextualSpacing w:val="0"/>
        <w:jc w:val="both"/>
        <w:rPr>
          <w:rFonts w:ascii="Arial" w:hAnsi="Arial" w:cs="Arial"/>
          <w:b/>
          <w:i/>
        </w:rPr>
      </w:pPr>
      <w:r>
        <w:rPr>
          <w:rFonts w:ascii="Arial" w:hAnsi="Arial" w:cs="Arial"/>
          <w:b/>
          <w:i/>
        </w:rPr>
        <w:t>This Protocol is designed to be used in the jurisdiction of England and Wales, though it can be employed in any situation where all involved parties agree to its use.</w:t>
      </w:r>
    </w:p>
    <w:p w:rsidR="00E24B46" w:rsidRDefault="00820B10">
      <w:pPr>
        <w:pStyle w:val="ListParagraph"/>
        <w:numPr>
          <w:ilvl w:val="0"/>
          <w:numId w:val="26"/>
        </w:numPr>
        <w:spacing w:after="120"/>
        <w:ind w:left="357" w:hanging="357"/>
        <w:jc w:val="both"/>
        <w:rPr>
          <w:rFonts w:ascii="Arial" w:hAnsi="Arial" w:cs="Arial"/>
          <w:b/>
          <w:i/>
        </w:rPr>
      </w:pPr>
      <w:r>
        <w:rPr>
          <w:rFonts w:ascii="Arial" w:hAnsi="Arial" w:cs="Arial"/>
          <w:b/>
          <w:i/>
        </w:rPr>
        <w:t xml:space="preserve">This Protocol </w:t>
      </w:r>
      <w:r>
        <w:rPr>
          <w:rFonts w:ascii="Arial" w:hAnsi="Arial" w:cs="Arial"/>
          <w:b/>
          <w:i/>
        </w:rPr>
        <w:t>should be used to record the result of discussions between the parties on the mechanics of disclosure. If the matter falls within the remit of the Disclosure Pilot for the Business and Property Courts in England and Wales, that came into force on 1</w:t>
      </w:r>
      <w:r>
        <w:rPr>
          <w:rFonts w:ascii="Arial" w:hAnsi="Arial" w:cs="Arial"/>
          <w:b/>
          <w:i/>
          <w:vertAlign w:val="superscript"/>
        </w:rPr>
        <w:t>st</w:t>
      </w:r>
      <w:r>
        <w:rPr>
          <w:rFonts w:ascii="Arial" w:hAnsi="Arial" w:cs="Arial"/>
          <w:b/>
          <w:i/>
        </w:rPr>
        <w:t xml:space="preserve"> Janua</w:t>
      </w:r>
      <w:r>
        <w:rPr>
          <w:rFonts w:ascii="Arial" w:hAnsi="Arial" w:cs="Arial"/>
          <w:b/>
          <w:i/>
        </w:rPr>
        <w:t xml:space="preserve">ry 2019, it is recommended that this this Protocol should so far as possible be finalised with the completed Disclosure </w:t>
      </w:r>
      <w:proofErr w:type="gramStart"/>
      <w:r>
        <w:rPr>
          <w:rFonts w:ascii="Arial" w:hAnsi="Arial" w:cs="Arial"/>
          <w:b/>
          <w:i/>
        </w:rPr>
        <w:t>review</w:t>
      </w:r>
      <w:proofErr w:type="gramEnd"/>
      <w:r>
        <w:rPr>
          <w:rFonts w:ascii="Arial" w:hAnsi="Arial" w:cs="Arial"/>
          <w:b/>
          <w:i/>
        </w:rPr>
        <w:t xml:space="preserve"> Document, that is to say 5 days before the first CMC. If this is not possible it should </w:t>
      </w:r>
      <w:proofErr w:type="gramStart"/>
      <w:r>
        <w:rPr>
          <w:rFonts w:ascii="Arial" w:hAnsi="Arial" w:cs="Arial"/>
          <w:b/>
          <w:i/>
        </w:rPr>
        <w:t>finalised</w:t>
      </w:r>
      <w:proofErr w:type="gramEnd"/>
      <w:r>
        <w:rPr>
          <w:rFonts w:ascii="Arial" w:hAnsi="Arial" w:cs="Arial"/>
          <w:b/>
          <w:i/>
        </w:rPr>
        <w:t xml:space="preserve"> no less than 7 days prior to th</w:t>
      </w:r>
      <w:r>
        <w:rPr>
          <w:rFonts w:ascii="Arial" w:hAnsi="Arial" w:cs="Arial"/>
          <w:b/>
          <w:i/>
        </w:rPr>
        <w:t>e date of exchange.</w:t>
      </w:r>
    </w:p>
    <w:p w:rsidR="00E24B46" w:rsidRDefault="00820B10">
      <w:pPr>
        <w:numPr>
          <w:ilvl w:val="0"/>
          <w:numId w:val="26"/>
        </w:numPr>
        <w:spacing w:after="120"/>
        <w:jc w:val="both"/>
        <w:rPr>
          <w:rFonts w:ascii="Arial" w:hAnsi="Arial" w:cs="Arial"/>
          <w:b/>
          <w:i/>
        </w:rPr>
      </w:pPr>
      <w:r>
        <w:rPr>
          <w:rFonts w:ascii="Arial" w:hAnsi="Arial" w:cs="Arial"/>
          <w:b/>
          <w:i/>
        </w:rPr>
        <w:t>This Protocol is not a contractually binding legal agreement between the parties. It is recognised that circumstances may arise which may make it appropriate for there to be variations to the matters set out in this Protocol. Such varia</w:t>
      </w:r>
      <w:r>
        <w:rPr>
          <w:rFonts w:ascii="Arial" w:hAnsi="Arial" w:cs="Arial"/>
          <w:b/>
          <w:i/>
        </w:rPr>
        <w:t>tions should be agreed with the other party or parties.</w:t>
      </w:r>
    </w:p>
    <w:p w:rsidR="00E24B46" w:rsidRDefault="00820B10">
      <w:pPr>
        <w:numPr>
          <w:ilvl w:val="0"/>
          <w:numId w:val="26"/>
        </w:numPr>
        <w:spacing w:after="120"/>
        <w:jc w:val="both"/>
        <w:rPr>
          <w:rFonts w:ascii="Arial" w:hAnsi="Arial" w:cs="Arial"/>
          <w:b/>
          <w:i/>
        </w:rPr>
      </w:pPr>
      <w:r>
        <w:rPr>
          <w:rFonts w:ascii="Arial" w:hAnsi="Arial" w:cs="Arial"/>
          <w:b/>
          <w:i/>
        </w:rPr>
        <w:t>This protocol should be completed with reference to its parallel document; “Guidelines to eDisclosure Exchange Protocol”.</w:t>
      </w:r>
    </w:p>
    <w:p w:rsidR="00E24B46" w:rsidRDefault="00820B10" w:rsidP="008C2678">
      <w:pPr>
        <w:numPr>
          <w:ilvl w:val="0"/>
          <w:numId w:val="26"/>
        </w:numPr>
        <w:spacing w:after="120"/>
        <w:jc w:val="both"/>
        <w:rPr>
          <w:rFonts w:ascii="Arial" w:hAnsi="Arial" w:cs="Arial"/>
          <w:b/>
          <w:i/>
        </w:rPr>
      </w:pPr>
      <w:r>
        <w:rPr>
          <w:rFonts w:ascii="Arial" w:hAnsi="Arial" w:cs="Arial"/>
          <w:b/>
          <w:i/>
        </w:rPr>
        <w:t>Pl</w:t>
      </w:r>
      <w:r w:rsidR="008C2678">
        <w:rPr>
          <w:rFonts w:ascii="Arial" w:hAnsi="Arial" w:cs="Arial"/>
          <w:b/>
          <w:i/>
        </w:rPr>
        <w:t xml:space="preserve">ease email any feedback to </w:t>
      </w:r>
      <w:r w:rsidR="008C2678" w:rsidRPr="008C2678">
        <w:rPr>
          <w:rFonts w:ascii="Arial" w:hAnsi="Arial" w:cs="Arial"/>
          <w:b/>
          <w:i/>
        </w:rPr>
        <w:t>I</w:t>
      </w:r>
      <w:bookmarkStart w:id="0" w:name="_GoBack"/>
      <w:bookmarkEnd w:id="0"/>
      <w:r w:rsidR="008C2678" w:rsidRPr="008C2678">
        <w:rPr>
          <w:rFonts w:ascii="Arial" w:hAnsi="Arial" w:cs="Arial"/>
          <w:b/>
          <w:i/>
        </w:rPr>
        <w:t>LTAprotocol@iltanet</w:t>
      </w:r>
      <w:r w:rsidR="008C2678">
        <w:rPr>
          <w:rFonts w:ascii="Arial" w:hAnsi="Arial" w:cs="Arial"/>
          <w:b/>
          <w:i/>
        </w:rPr>
        <w:t>.org</w:t>
      </w:r>
    </w:p>
    <w:p w:rsidR="00E24B46" w:rsidRDefault="00820B10">
      <w:pPr>
        <w:pStyle w:val="UKSchemeAL1"/>
        <w:spacing w:after="120" w:line="240" w:lineRule="auto"/>
        <w:rPr>
          <w:b/>
        </w:rPr>
      </w:pPr>
      <w:r>
        <w:rPr>
          <w:b/>
        </w:rPr>
        <w:t>MATTER DETAILS</w:t>
      </w:r>
    </w:p>
    <w:tbl>
      <w:tblPr>
        <w:tblStyle w:val="TableGrid"/>
        <w:tblW w:w="0" w:type="auto"/>
        <w:tblLook w:val="04A0" w:firstRow="1" w:lastRow="0" w:firstColumn="1" w:lastColumn="0" w:noHBand="0" w:noVBand="1"/>
      </w:tblPr>
      <w:tblGrid>
        <w:gridCol w:w="4508"/>
        <w:gridCol w:w="4508"/>
      </w:tblGrid>
      <w:tr w:rsidR="00E24B46">
        <w:tc>
          <w:tcPr>
            <w:tcW w:w="4508" w:type="dxa"/>
          </w:tcPr>
          <w:p w:rsidR="00E24B46" w:rsidRDefault="00820B10">
            <w:pPr>
              <w:spacing w:after="120"/>
              <w:jc w:val="both"/>
              <w:rPr>
                <w:rFonts w:ascii="Arial" w:hAnsi="Arial" w:cs="Arial"/>
              </w:rPr>
            </w:pPr>
            <w:r>
              <w:rPr>
                <w:rFonts w:ascii="Arial" w:hAnsi="Arial" w:cs="Arial"/>
              </w:rPr>
              <w:t>Party drafting protocol</w:t>
            </w:r>
          </w:p>
        </w:tc>
        <w:tc>
          <w:tcPr>
            <w:tcW w:w="4508" w:type="dxa"/>
          </w:tcPr>
          <w:p w:rsidR="00E24B46" w:rsidRDefault="00E24B46">
            <w:pPr>
              <w:spacing w:after="120"/>
              <w:jc w:val="both"/>
              <w:rPr>
                <w:rFonts w:ascii="Arial" w:hAnsi="Arial" w:cs="Arial"/>
              </w:rPr>
            </w:pPr>
          </w:p>
        </w:tc>
      </w:tr>
      <w:tr w:rsidR="00E24B46">
        <w:tc>
          <w:tcPr>
            <w:tcW w:w="4508" w:type="dxa"/>
          </w:tcPr>
          <w:p w:rsidR="00E24B46" w:rsidRDefault="00820B10">
            <w:pPr>
              <w:spacing w:after="120"/>
              <w:jc w:val="both"/>
              <w:rPr>
                <w:rFonts w:ascii="Arial" w:hAnsi="Arial" w:cs="Arial"/>
              </w:rPr>
            </w:pPr>
            <w:r>
              <w:rPr>
                <w:rFonts w:ascii="Arial" w:hAnsi="Arial" w:cs="Arial"/>
              </w:rPr>
              <w:t>Party or Parties agreeing protocol</w:t>
            </w:r>
          </w:p>
        </w:tc>
        <w:tc>
          <w:tcPr>
            <w:tcW w:w="4508" w:type="dxa"/>
          </w:tcPr>
          <w:p w:rsidR="00E24B46" w:rsidRDefault="00E24B46">
            <w:pPr>
              <w:spacing w:after="120"/>
              <w:jc w:val="both"/>
              <w:rPr>
                <w:rFonts w:ascii="Arial" w:hAnsi="Arial" w:cs="Arial"/>
              </w:rPr>
            </w:pPr>
          </w:p>
        </w:tc>
      </w:tr>
      <w:tr w:rsidR="00E24B46">
        <w:tc>
          <w:tcPr>
            <w:tcW w:w="4508" w:type="dxa"/>
          </w:tcPr>
          <w:p w:rsidR="00E24B46" w:rsidRDefault="00820B10">
            <w:pPr>
              <w:spacing w:after="120"/>
              <w:jc w:val="both"/>
              <w:rPr>
                <w:rFonts w:ascii="Arial" w:hAnsi="Arial" w:cs="Arial"/>
              </w:rPr>
            </w:pPr>
            <w:r>
              <w:rPr>
                <w:rFonts w:ascii="Arial" w:hAnsi="Arial" w:cs="Arial"/>
              </w:rPr>
              <w:t>Matter Identification</w:t>
            </w:r>
          </w:p>
        </w:tc>
        <w:tc>
          <w:tcPr>
            <w:tcW w:w="4508" w:type="dxa"/>
          </w:tcPr>
          <w:p w:rsidR="00E24B46" w:rsidRDefault="00E24B46">
            <w:pPr>
              <w:spacing w:after="120"/>
              <w:jc w:val="both"/>
              <w:rPr>
                <w:rFonts w:ascii="Arial" w:hAnsi="Arial" w:cs="Arial"/>
              </w:rPr>
            </w:pPr>
          </w:p>
        </w:tc>
      </w:tr>
      <w:tr w:rsidR="00E24B46">
        <w:tc>
          <w:tcPr>
            <w:tcW w:w="4508" w:type="dxa"/>
          </w:tcPr>
          <w:p w:rsidR="00E24B46" w:rsidRDefault="00820B10">
            <w:pPr>
              <w:spacing w:after="120"/>
              <w:jc w:val="both"/>
              <w:rPr>
                <w:rFonts w:ascii="Arial" w:hAnsi="Arial" w:cs="Arial"/>
              </w:rPr>
            </w:pPr>
            <w:r>
              <w:rPr>
                <w:rFonts w:ascii="Arial" w:hAnsi="Arial" w:cs="Arial"/>
              </w:rPr>
              <w:t>Exchange Date (if known)</w:t>
            </w:r>
          </w:p>
        </w:tc>
        <w:tc>
          <w:tcPr>
            <w:tcW w:w="4508" w:type="dxa"/>
          </w:tcPr>
          <w:p w:rsidR="00E24B46" w:rsidRDefault="00E24B46">
            <w:pPr>
              <w:spacing w:after="120"/>
              <w:jc w:val="both"/>
              <w:rPr>
                <w:rFonts w:ascii="Arial" w:hAnsi="Arial" w:cs="Arial"/>
              </w:rPr>
            </w:pPr>
          </w:p>
        </w:tc>
      </w:tr>
      <w:tr w:rsidR="00E24B46">
        <w:tc>
          <w:tcPr>
            <w:tcW w:w="4508" w:type="dxa"/>
          </w:tcPr>
          <w:p w:rsidR="00E24B46" w:rsidRDefault="00820B10">
            <w:pPr>
              <w:spacing w:after="120"/>
              <w:jc w:val="both"/>
              <w:rPr>
                <w:rFonts w:ascii="Arial" w:hAnsi="Arial" w:cs="Arial"/>
              </w:rPr>
            </w:pPr>
            <w:r>
              <w:rPr>
                <w:rFonts w:ascii="Arial" w:hAnsi="Arial" w:cs="Arial"/>
              </w:rPr>
              <w:t>[Any other significant date/milestones]</w:t>
            </w:r>
          </w:p>
        </w:tc>
        <w:tc>
          <w:tcPr>
            <w:tcW w:w="4508" w:type="dxa"/>
          </w:tcPr>
          <w:p w:rsidR="00E24B46" w:rsidRDefault="00E24B46">
            <w:pPr>
              <w:spacing w:after="120"/>
              <w:jc w:val="both"/>
              <w:rPr>
                <w:rFonts w:ascii="Arial" w:hAnsi="Arial" w:cs="Arial"/>
              </w:rPr>
            </w:pPr>
          </w:p>
        </w:tc>
      </w:tr>
    </w:tbl>
    <w:p w:rsidR="00E24B46" w:rsidRDefault="00E24B46">
      <w:pPr>
        <w:spacing w:after="120"/>
        <w:jc w:val="both"/>
        <w:rPr>
          <w:rFonts w:ascii="Arial" w:hAnsi="Arial" w:cs="Arial"/>
        </w:rPr>
      </w:pPr>
    </w:p>
    <w:p w:rsidR="00E24B46" w:rsidRDefault="00820B10">
      <w:pPr>
        <w:pStyle w:val="UKSchemeAL1"/>
        <w:spacing w:after="120" w:line="240" w:lineRule="auto"/>
        <w:rPr>
          <w:b/>
        </w:rPr>
      </w:pPr>
      <w:r>
        <w:rPr>
          <w:b/>
        </w:rPr>
        <w:t>PROTOCOL COMPONENTS</w:t>
      </w:r>
    </w:p>
    <w:p w:rsidR="00E24B46" w:rsidRDefault="00820B10">
      <w:pPr>
        <w:pStyle w:val="UKSchemeAL2"/>
        <w:tabs>
          <w:tab w:val="clear" w:pos="1996"/>
          <w:tab w:val="num" w:pos="720"/>
        </w:tabs>
        <w:ind w:left="720"/>
        <w:jc w:val="both"/>
      </w:pPr>
      <w:r>
        <w:t>Each party's electronic disclosure should consist of the following:</w:t>
      </w:r>
    </w:p>
    <w:p w:rsidR="00E24B46" w:rsidRDefault="00820B10">
      <w:pPr>
        <w:pStyle w:val="UKSchemeAL2"/>
        <w:tabs>
          <w:tab w:val="clear" w:pos="1996"/>
          <w:tab w:val="num" w:pos="720"/>
        </w:tabs>
        <w:ind w:left="720"/>
        <w:jc w:val="both"/>
      </w:pPr>
      <w:r>
        <w:t>A Disclosure List containing, in tabu</w:t>
      </w:r>
      <w:r>
        <w:t>lar form, details of all disclosed documents (see section 3 below).</w:t>
      </w:r>
    </w:p>
    <w:p w:rsidR="00E24B46" w:rsidRDefault="00820B10">
      <w:pPr>
        <w:pStyle w:val="UKSchemeAL2"/>
        <w:tabs>
          <w:tab w:val="clear" w:pos="1996"/>
          <w:tab w:val="num" w:pos="720"/>
        </w:tabs>
        <w:ind w:left="720"/>
        <w:jc w:val="both"/>
      </w:pPr>
      <w:r>
        <w:t>Electronic copies of the listed documents for inspection/loading by the other side (see section 4 below).</w:t>
      </w:r>
    </w:p>
    <w:p w:rsidR="00E24B46" w:rsidRDefault="00820B10">
      <w:pPr>
        <w:pStyle w:val="UKSchemeAL2"/>
        <w:tabs>
          <w:tab w:val="clear" w:pos="1996"/>
          <w:tab w:val="num" w:pos="720"/>
        </w:tabs>
        <w:ind w:left="720"/>
        <w:jc w:val="both"/>
      </w:pPr>
      <w:r>
        <w:t xml:space="preserve">A "data exchange file" (or "load file") containing metadata and other information </w:t>
      </w:r>
      <w:r>
        <w:t>relating to the disclosed documents (see sections 5 to 7 below).</w:t>
      </w:r>
    </w:p>
    <w:p w:rsidR="00E24B46" w:rsidRDefault="00820B10">
      <w:pPr>
        <w:pStyle w:val="UKSchemeAL1"/>
        <w:spacing w:after="120" w:line="240" w:lineRule="auto"/>
        <w:rPr>
          <w:b/>
        </w:rPr>
      </w:pPr>
      <w:r>
        <w:rPr>
          <w:b/>
        </w:rPr>
        <w:t>DISCLOSURE LIST</w:t>
      </w:r>
    </w:p>
    <w:p w:rsidR="00E24B46" w:rsidRDefault="00820B10">
      <w:pPr>
        <w:pStyle w:val="UKSchemeAL2"/>
        <w:tabs>
          <w:tab w:val="clear" w:pos="1996"/>
          <w:tab w:val="num" w:pos="720"/>
        </w:tabs>
        <w:ind w:left="720"/>
        <w:jc w:val="both"/>
      </w:pPr>
      <w:r>
        <w:t xml:space="preserve">The “Disclosure list” will be provided as an [Excel spreadsheet / Word table]. It will contain </w:t>
      </w:r>
      <w:proofErr w:type="gramStart"/>
      <w:r>
        <w:t>all of</w:t>
      </w:r>
      <w:proofErr w:type="gramEnd"/>
      <w:r>
        <w:t xml:space="preserve"> the documents to be disclosed, sorted in a chronological fashion which en</w:t>
      </w:r>
      <w:r>
        <w:t>sures that any attachments (where the parent is also present) will be listed directly below their parent. All documents will be assigned a unique Disclosure Number. The list will contain, as a minimum, the fields set out below. Additional fields, may be su</w:t>
      </w:r>
      <w:r>
        <w:t>pplied depending upon their availability and agreement with the other party for similar disclosure either in the Disclosure List or the load file.</w:t>
      </w:r>
    </w:p>
    <w:p w:rsidR="00E24B46" w:rsidRDefault="00820B10">
      <w:pPr>
        <w:pStyle w:val="UKSchemeAL2"/>
        <w:tabs>
          <w:tab w:val="clear" w:pos="1996"/>
          <w:tab w:val="num" w:pos="720"/>
        </w:tabs>
        <w:ind w:left="720"/>
        <w:jc w:val="both"/>
      </w:pPr>
      <w:r>
        <w:lastRenderedPageBreak/>
        <w:t xml:space="preserve">The following terms apply to the protocol </w:t>
      </w:r>
    </w:p>
    <w:p w:rsidR="00E24B46" w:rsidRDefault="00820B10">
      <w:pPr>
        <w:pStyle w:val="UKSchemeAL2"/>
        <w:numPr>
          <w:ilvl w:val="1"/>
          <w:numId w:val="29"/>
        </w:numPr>
        <w:jc w:val="both"/>
      </w:pPr>
      <w:proofErr w:type="gramStart"/>
      <w:r>
        <w:rPr>
          <w:b/>
        </w:rPr>
        <w:t>Email</w:t>
      </w:r>
      <w:r>
        <w:t xml:space="preserve"> :</w:t>
      </w:r>
      <w:proofErr w:type="gramEnd"/>
      <w:r>
        <w:t xml:space="preserve"> Email and attachments.</w:t>
      </w:r>
    </w:p>
    <w:p w:rsidR="00E24B46" w:rsidRDefault="00820B10">
      <w:pPr>
        <w:pStyle w:val="UKSchemeAL2"/>
        <w:numPr>
          <w:ilvl w:val="1"/>
          <w:numId w:val="29"/>
        </w:numPr>
        <w:jc w:val="both"/>
      </w:pPr>
      <w:proofErr w:type="gramStart"/>
      <w:r>
        <w:rPr>
          <w:b/>
        </w:rPr>
        <w:t>ESI</w:t>
      </w:r>
      <w:r>
        <w:t xml:space="preserve"> :</w:t>
      </w:r>
      <w:proofErr w:type="gramEnd"/>
      <w:r>
        <w:t xml:space="preserve"> Electronically Stored Information. Sometime known as eDocs or electronic documents. Includes Microsoft Office formats such as Word, Excel, PowerPoint, etc. Could also include other forms of data such as text messages, WhatsApp, Messenger, Yammer, etc.</w:t>
      </w:r>
    </w:p>
    <w:p w:rsidR="00E24B46" w:rsidRDefault="00820B10">
      <w:pPr>
        <w:pStyle w:val="UKSchemeAL2"/>
        <w:numPr>
          <w:ilvl w:val="1"/>
          <w:numId w:val="29"/>
        </w:numPr>
        <w:jc w:val="both"/>
      </w:pPr>
      <w:proofErr w:type="gramStart"/>
      <w:r>
        <w:rPr>
          <w:b/>
        </w:rPr>
        <w:t>N</w:t>
      </w:r>
      <w:r>
        <w:rPr>
          <w:b/>
        </w:rPr>
        <w:t>ative</w:t>
      </w:r>
      <w:r>
        <w:t xml:space="preserve"> :</w:t>
      </w:r>
      <w:proofErr w:type="gramEnd"/>
      <w:r>
        <w:t xml:space="preserve"> In the case of email data, the term native will refer to a format in which all of the associated metadata, email header information, [attachments] and email structure is preserved within the electronic file. For other ESI the term native will refer</w:t>
      </w:r>
      <w:r>
        <w:t xml:space="preserve"> to the original format of the data.</w:t>
      </w:r>
    </w:p>
    <w:p w:rsidR="00E24B46" w:rsidRDefault="00820B10">
      <w:pPr>
        <w:pStyle w:val="UKSchemeAL2"/>
        <w:numPr>
          <w:ilvl w:val="1"/>
          <w:numId w:val="29"/>
        </w:numPr>
        <w:jc w:val="both"/>
      </w:pPr>
      <w:proofErr w:type="gramStart"/>
      <w:r>
        <w:rPr>
          <w:b/>
        </w:rPr>
        <w:t>Metadata</w:t>
      </w:r>
      <w:r>
        <w:t xml:space="preserve"> :</w:t>
      </w:r>
      <w:proofErr w:type="gramEnd"/>
      <w:r>
        <w:t xml:space="preserve"> The term metadata will refer to the “data about data” information that is held within native files. It is information for example about how, when and by whom it was received, created, accessed, modified and f</w:t>
      </w:r>
      <w:r>
        <w:t>ormatted. Metadata is not normally removed or redacted, if this is the case, it should be notified to the receiving party. Metadata is supplied on an “as is” basis.</w:t>
      </w:r>
    </w:p>
    <w:p w:rsidR="00E24B46" w:rsidRDefault="00820B10">
      <w:pPr>
        <w:pStyle w:val="UKSchemeAL2"/>
        <w:numPr>
          <w:ilvl w:val="1"/>
          <w:numId w:val="29"/>
        </w:numPr>
        <w:jc w:val="both"/>
      </w:pPr>
      <w:proofErr w:type="gramStart"/>
      <w:r>
        <w:rPr>
          <w:b/>
        </w:rPr>
        <w:t>Image</w:t>
      </w:r>
      <w:r>
        <w:t xml:space="preserve"> :</w:t>
      </w:r>
      <w:proofErr w:type="gramEnd"/>
      <w:r>
        <w:t xml:space="preserve"> The term image will refer to the format in which non-native files will be produced.</w:t>
      </w:r>
      <w:r>
        <w:t xml:space="preserve"> Images are mainly used where an item requires redaction, though they might also be provided as the result of scanning hard copy documents.</w:t>
      </w:r>
    </w:p>
    <w:p w:rsidR="00E24B46" w:rsidRDefault="00820B10">
      <w:pPr>
        <w:pStyle w:val="UKSchemeAL2"/>
        <w:numPr>
          <w:ilvl w:val="1"/>
          <w:numId w:val="29"/>
        </w:numPr>
        <w:jc w:val="both"/>
      </w:pPr>
      <w:proofErr w:type="gramStart"/>
      <w:r>
        <w:rPr>
          <w:b/>
        </w:rPr>
        <w:t xml:space="preserve">Text </w:t>
      </w:r>
      <w:r>
        <w:t>:</w:t>
      </w:r>
      <w:proofErr w:type="gramEnd"/>
      <w:r>
        <w:t xml:space="preserve"> The term text will refer to the text provided alongside images. The text will reflect the information contain</w:t>
      </w:r>
      <w:r>
        <w:t>ed within the body of the image, except for redacted elements which will not be shown within the text file.</w:t>
      </w:r>
    </w:p>
    <w:tbl>
      <w:tblPr>
        <w:tblStyle w:val="TableGrid"/>
        <w:tblW w:w="0" w:type="auto"/>
        <w:tblLook w:val="04A0" w:firstRow="1" w:lastRow="0" w:firstColumn="1" w:lastColumn="0" w:noHBand="0" w:noVBand="1"/>
      </w:tblPr>
      <w:tblGrid>
        <w:gridCol w:w="2653"/>
        <w:gridCol w:w="6363"/>
      </w:tblGrid>
      <w:tr w:rsidR="00E24B46">
        <w:tc>
          <w:tcPr>
            <w:tcW w:w="2653" w:type="dxa"/>
          </w:tcPr>
          <w:p w:rsidR="00E24B46" w:rsidRDefault="00820B10">
            <w:pPr>
              <w:spacing w:after="120"/>
              <w:jc w:val="both"/>
              <w:rPr>
                <w:rFonts w:ascii="Arial" w:hAnsi="Arial" w:cs="Arial"/>
                <w:b/>
              </w:rPr>
            </w:pPr>
            <w:r>
              <w:rPr>
                <w:rFonts w:ascii="Arial" w:hAnsi="Arial" w:cs="Arial"/>
                <w:b/>
              </w:rPr>
              <w:t>Field</w:t>
            </w:r>
          </w:p>
        </w:tc>
        <w:tc>
          <w:tcPr>
            <w:tcW w:w="6363" w:type="dxa"/>
          </w:tcPr>
          <w:p w:rsidR="00E24B46" w:rsidRDefault="00820B10">
            <w:pPr>
              <w:spacing w:after="120"/>
              <w:jc w:val="both"/>
              <w:rPr>
                <w:rFonts w:ascii="Arial" w:hAnsi="Arial" w:cs="Arial"/>
                <w:b/>
              </w:rPr>
            </w:pPr>
            <w:r>
              <w:rPr>
                <w:rFonts w:ascii="Arial" w:hAnsi="Arial" w:cs="Arial"/>
                <w:b/>
              </w:rPr>
              <w:t>Description</w:t>
            </w:r>
          </w:p>
        </w:tc>
      </w:tr>
      <w:tr w:rsidR="00E24B46">
        <w:tc>
          <w:tcPr>
            <w:tcW w:w="2653" w:type="dxa"/>
          </w:tcPr>
          <w:p w:rsidR="00E24B46" w:rsidRDefault="00820B10">
            <w:pPr>
              <w:spacing w:after="120"/>
              <w:jc w:val="both"/>
              <w:rPr>
                <w:rFonts w:ascii="Arial" w:hAnsi="Arial" w:cs="Arial"/>
              </w:rPr>
            </w:pPr>
            <w:r>
              <w:rPr>
                <w:rFonts w:ascii="Arial" w:hAnsi="Arial" w:cs="Arial"/>
              </w:rPr>
              <w:t>[Insert field name here]</w:t>
            </w:r>
          </w:p>
        </w:tc>
        <w:tc>
          <w:tcPr>
            <w:tcW w:w="6363" w:type="dxa"/>
          </w:tcPr>
          <w:p w:rsidR="00E24B46" w:rsidRDefault="00820B10">
            <w:pPr>
              <w:spacing w:after="120"/>
              <w:jc w:val="both"/>
              <w:rPr>
                <w:rFonts w:ascii="Arial" w:hAnsi="Arial" w:cs="Arial"/>
              </w:rPr>
            </w:pPr>
            <w:r>
              <w:rPr>
                <w:rFonts w:ascii="Arial" w:hAnsi="Arial" w:cs="Arial"/>
              </w:rPr>
              <w:t xml:space="preserve">This will be a unique number to both identify all documents and to allow for documents to be matched up with their metadata in the DAT load file. For documents supplied in an image format, the this number will be used in the </w:t>
            </w:r>
            <w:proofErr w:type="gramStart"/>
            <w:r>
              <w:rPr>
                <w:rFonts w:ascii="Arial" w:hAnsi="Arial" w:cs="Arial"/>
              </w:rPr>
              <w:t xml:space="preserve">image </w:t>
            </w:r>
            <w:r>
              <w:rPr>
                <w:rFonts w:ascii="Arial" w:hAnsi="Arial" w:cs="Arial"/>
                <w:i/>
              </w:rPr>
              <w:t>.opt</w:t>
            </w:r>
            <w:proofErr w:type="gramEnd"/>
            <w:r>
              <w:rPr>
                <w:rFonts w:ascii="Arial" w:hAnsi="Arial" w:cs="Arial"/>
              </w:rPr>
              <w:t xml:space="preserve"> file. </w:t>
            </w:r>
          </w:p>
          <w:p w:rsidR="00E24B46" w:rsidRDefault="00820B10">
            <w:pPr>
              <w:spacing w:after="120"/>
              <w:jc w:val="both"/>
              <w:rPr>
                <w:rFonts w:ascii="Arial" w:hAnsi="Arial" w:cs="Arial"/>
              </w:rPr>
            </w:pPr>
            <w:proofErr w:type="gramStart"/>
            <w:r>
              <w:rPr>
                <w:rFonts w:ascii="Arial" w:hAnsi="Arial" w:cs="Arial"/>
                <w:b/>
              </w:rPr>
              <w:t>Format :</w:t>
            </w:r>
            <w:proofErr w:type="gramEnd"/>
            <w:r>
              <w:rPr>
                <w:rFonts w:ascii="Arial" w:hAnsi="Arial" w:cs="Arial"/>
              </w:rPr>
              <w:t xml:space="preserve"> XXX0</w:t>
            </w:r>
            <w:r>
              <w:rPr>
                <w:rFonts w:ascii="Arial" w:hAnsi="Arial" w:cs="Arial"/>
              </w:rPr>
              <w:t>00001 (3 letters, followed by 6 digits, using leading zeros.)</w:t>
            </w:r>
          </w:p>
          <w:p w:rsidR="00E24B46" w:rsidRDefault="00820B10">
            <w:pPr>
              <w:spacing w:after="120"/>
              <w:jc w:val="both"/>
              <w:rPr>
                <w:rFonts w:ascii="Arial" w:hAnsi="Arial" w:cs="Arial"/>
              </w:rPr>
            </w:pPr>
            <w:proofErr w:type="gramStart"/>
            <w:r>
              <w:rPr>
                <w:rFonts w:ascii="Arial" w:hAnsi="Arial" w:cs="Arial"/>
                <w:b/>
              </w:rPr>
              <w:t>Note :</w:t>
            </w:r>
            <w:proofErr w:type="gramEnd"/>
            <w:r>
              <w:rPr>
                <w:rFonts w:ascii="Arial" w:hAnsi="Arial" w:cs="Arial"/>
              </w:rPr>
              <w:t xml:space="preserve"> Parties should agree on the text prefix (XXX) before exchanging, each party should use a different text prefix to ensure there is no duplication of Beg Bates. </w:t>
            </w:r>
            <w:r>
              <w:rPr>
                <w:rFonts w:ascii="Arial" w:hAnsi="Arial" w:cs="Arial"/>
                <w:b/>
              </w:rPr>
              <w:t>We propose to use [      ].</w:t>
            </w:r>
          </w:p>
        </w:tc>
      </w:tr>
      <w:tr w:rsidR="00E24B46">
        <w:tc>
          <w:tcPr>
            <w:tcW w:w="2653" w:type="dxa"/>
          </w:tcPr>
          <w:p w:rsidR="00E24B46" w:rsidRDefault="00820B10">
            <w:pPr>
              <w:spacing w:after="120"/>
              <w:jc w:val="both"/>
              <w:rPr>
                <w:rFonts w:ascii="Arial" w:hAnsi="Arial" w:cs="Arial"/>
              </w:rPr>
            </w:pPr>
            <w:r>
              <w:rPr>
                <w:rFonts w:ascii="Arial" w:hAnsi="Arial" w:cs="Arial"/>
              </w:rPr>
              <w:t>[Insert field name here]</w:t>
            </w:r>
          </w:p>
        </w:tc>
        <w:tc>
          <w:tcPr>
            <w:tcW w:w="6363" w:type="dxa"/>
          </w:tcPr>
          <w:p w:rsidR="00E24B46" w:rsidRDefault="00820B10">
            <w:pPr>
              <w:spacing w:after="120"/>
              <w:jc w:val="both"/>
              <w:rPr>
                <w:rFonts w:ascii="Arial" w:hAnsi="Arial" w:cs="Arial"/>
              </w:rPr>
            </w:pPr>
            <w:r>
              <w:rPr>
                <w:rFonts w:ascii="Arial" w:hAnsi="Arial" w:cs="Arial"/>
              </w:rPr>
              <w:t xml:space="preserve">As for previous field, except identifies the end of the document. </w:t>
            </w:r>
          </w:p>
        </w:tc>
      </w:tr>
      <w:tr w:rsidR="00E24B46">
        <w:tc>
          <w:tcPr>
            <w:tcW w:w="2653" w:type="dxa"/>
          </w:tcPr>
          <w:p w:rsidR="00E24B46" w:rsidRDefault="00820B10">
            <w:pPr>
              <w:spacing w:after="120"/>
              <w:jc w:val="both"/>
              <w:rPr>
                <w:rFonts w:ascii="Arial" w:hAnsi="Arial" w:cs="Arial"/>
              </w:rPr>
            </w:pPr>
            <w:r>
              <w:rPr>
                <w:rFonts w:ascii="Arial" w:hAnsi="Arial" w:cs="Arial"/>
              </w:rPr>
              <w:t>[Insert field name here]</w:t>
            </w:r>
          </w:p>
        </w:tc>
        <w:tc>
          <w:tcPr>
            <w:tcW w:w="6363" w:type="dxa"/>
          </w:tcPr>
          <w:p w:rsidR="00E24B46" w:rsidRDefault="00820B10">
            <w:pPr>
              <w:spacing w:after="120"/>
              <w:jc w:val="both"/>
              <w:rPr>
                <w:rFonts w:ascii="Arial" w:hAnsi="Arial" w:cs="Arial"/>
              </w:rPr>
            </w:pPr>
            <w:r>
              <w:rPr>
                <w:rFonts w:ascii="Arial" w:hAnsi="Arial" w:cs="Arial"/>
              </w:rPr>
              <w:t xml:space="preserve">As for the first row, except identifies the family relationship between documents. For all attachment documents, the value of this field </w:t>
            </w:r>
            <w:r>
              <w:rPr>
                <w:rFonts w:ascii="Arial" w:hAnsi="Arial" w:cs="Arial"/>
              </w:rPr>
              <w:t>is inherited from the start of the parent document.</w:t>
            </w:r>
          </w:p>
        </w:tc>
      </w:tr>
      <w:tr w:rsidR="00E24B46">
        <w:tc>
          <w:tcPr>
            <w:tcW w:w="2653" w:type="dxa"/>
          </w:tcPr>
          <w:p w:rsidR="00E24B46" w:rsidRDefault="00820B10">
            <w:pPr>
              <w:spacing w:after="120"/>
              <w:jc w:val="both"/>
              <w:rPr>
                <w:rFonts w:ascii="Arial" w:hAnsi="Arial" w:cs="Arial"/>
              </w:rPr>
            </w:pPr>
            <w:r>
              <w:rPr>
                <w:rFonts w:ascii="Arial" w:hAnsi="Arial" w:cs="Arial"/>
              </w:rPr>
              <w:t>[Insert field name here]</w:t>
            </w:r>
          </w:p>
        </w:tc>
        <w:tc>
          <w:tcPr>
            <w:tcW w:w="6363" w:type="dxa"/>
          </w:tcPr>
          <w:p w:rsidR="00E24B46" w:rsidRDefault="00820B10">
            <w:pPr>
              <w:spacing w:after="120"/>
              <w:jc w:val="both"/>
              <w:rPr>
                <w:rFonts w:ascii="Arial" w:hAnsi="Arial" w:cs="Arial"/>
              </w:rPr>
            </w:pPr>
            <w:r>
              <w:rPr>
                <w:rFonts w:ascii="Arial" w:hAnsi="Arial" w:cs="Arial"/>
              </w:rPr>
              <w:t>As for second row, except identifies the end of the family group. For all attachment documents, the value of this field is inherited from the end of the parent document.</w:t>
            </w:r>
          </w:p>
        </w:tc>
      </w:tr>
      <w:tr w:rsidR="00E24B46">
        <w:tc>
          <w:tcPr>
            <w:tcW w:w="2653" w:type="dxa"/>
          </w:tcPr>
          <w:p w:rsidR="00E24B46" w:rsidRDefault="00820B10">
            <w:pPr>
              <w:spacing w:after="120"/>
              <w:jc w:val="both"/>
              <w:rPr>
                <w:rFonts w:ascii="Arial" w:hAnsi="Arial" w:cs="Arial"/>
              </w:rPr>
            </w:pPr>
            <w:r>
              <w:rPr>
                <w:rFonts w:ascii="Arial" w:hAnsi="Arial" w:cs="Arial"/>
              </w:rPr>
              <w:lastRenderedPageBreak/>
              <w:t>[Insert</w:t>
            </w:r>
            <w:r>
              <w:rPr>
                <w:rFonts w:ascii="Arial" w:hAnsi="Arial" w:cs="Arial"/>
              </w:rPr>
              <w:t xml:space="preserve"> field name here] (Date &amp; Time)</w:t>
            </w:r>
          </w:p>
        </w:tc>
        <w:tc>
          <w:tcPr>
            <w:tcW w:w="6363" w:type="dxa"/>
          </w:tcPr>
          <w:p w:rsidR="00E24B46" w:rsidRDefault="00820B10">
            <w:pPr>
              <w:spacing w:after="120"/>
              <w:jc w:val="both"/>
              <w:rPr>
                <w:rFonts w:ascii="Arial" w:hAnsi="Arial" w:cs="Arial"/>
              </w:rPr>
            </w:pPr>
            <w:r>
              <w:rPr>
                <w:rFonts w:ascii="Arial" w:hAnsi="Arial" w:cs="Arial"/>
              </w:rPr>
              <w:t>For all emails date and time are in a single field in the following format</w:t>
            </w:r>
          </w:p>
          <w:p w:rsidR="00E24B46" w:rsidRDefault="00820B10">
            <w:pPr>
              <w:pStyle w:val="ListParagraph"/>
              <w:numPr>
                <w:ilvl w:val="0"/>
                <w:numId w:val="31"/>
              </w:numPr>
              <w:spacing w:after="120"/>
              <w:jc w:val="both"/>
              <w:rPr>
                <w:rFonts w:ascii="Arial" w:hAnsi="Arial" w:cs="Arial"/>
              </w:rPr>
            </w:pPr>
            <w:r>
              <w:rPr>
                <w:rFonts w:ascii="Arial" w:hAnsi="Arial" w:cs="Arial"/>
              </w:rPr>
              <w:t>DD/MM/YYYY HH:MM e.g. 19/02/2005 15:37</w:t>
            </w:r>
          </w:p>
          <w:p w:rsidR="00E24B46" w:rsidRDefault="00820B10">
            <w:pPr>
              <w:pStyle w:val="ListParagraph"/>
              <w:numPr>
                <w:ilvl w:val="0"/>
                <w:numId w:val="31"/>
              </w:numPr>
              <w:spacing w:after="120"/>
              <w:jc w:val="both"/>
              <w:rPr>
                <w:rFonts w:ascii="Arial" w:hAnsi="Arial" w:cs="Arial"/>
              </w:rPr>
            </w:pPr>
            <w:r>
              <w:rPr>
                <w:rFonts w:ascii="Arial" w:hAnsi="Arial" w:cs="Arial"/>
              </w:rPr>
              <w:t>24 Hour clock GMT</w:t>
            </w:r>
          </w:p>
          <w:p w:rsidR="00E24B46" w:rsidRDefault="00820B10">
            <w:pPr>
              <w:pStyle w:val="ListParagraph"/>
              <w:numPr>
                <w:ilvl w:val="0"/>
                <w:numId w:val="31"/>
              </w:numPr>
              <w:spacing w:after="120"/>
              <w:jc w:val="both"/>
              <w:rPr>
                <w:rFonts w:ascii="Arial" w:hAnsi="Arial" w:cs="Arial"/>
              </w:rPr>
            </w:pPr>
            <w:r>
              <w:rPr>
                <w:rFonts w:ascii="Arial" w:hAnsi="Arial" w:cs="Arial"/>
              </w:rPr>
              <w:t xml:space="preserve">If no date is </w:t>
            </w:r>
            <w:proofErr w:type="gramStart"/>
            <w:r>
              <w:rPr>
                <w:rFonts w:ascii="Arial" w:hAnsi="Arial" w:cs="Arial"/>
              </w:rPr>
              <w:t>available</w:t>
            </w:r>
            <w:proofErr w:type="gramEnd"/>
            <w:r>
              <w:rPr>
                <w:rFonts w:ascii="Arial" w:hAnsi="Arial" w:cs="Arial"/>
              </w:rPr>
              <w:t xml:space="preserve"> the field value will be blank</w:t>
            </w:r>
          </w:p>
          <w:p w:rsidR="00E24B46" w:rsidRDefault="00820B10">
            <w:pPr>
              <w:spacing w:after="120"/>
              <w:jc w:val="both"/>
              <w:rPr>
                <w:rFonts w:ascii="Arial" w:hAnsi="Arial" w:cs="Arial"/>
              </w:rPr>
            </w:pPr>
            <w:r>
              <w:rPr>
                <w:rFonts w:ascii="Arial" w:hAnsi="Arial" w:cs="Arial"/>
              </w:rPr>
              <w:t>Note that for attachments to emails th</w:t>
            </w:r>
            <w:r>
              <w:rPr>
                <w:rFonts w:ascii="Arial" w:hAnsi="Arial" w:cs="Arial"/>
              </w:rPr>
              <w:t>is field will be set to the date/time of the parent.</w:t>
            </w:r>
          </w:p>
        </w:tc>
      </w:tr>
      <w:tr w:rsidR="00E24B46">
        <w:tc>
          <w:tcPr>
            <w:tcW w:w="9016" w:type="dxa"/>
            <w:gridSpan w:val="2"/>
          </w:tcPr>
          <w:p w:rsidR="00E24B46" w:rsidRDefault="00820B10">
            <w:pPr>
              <w:spacing w:after="120"/>
              <w:jc w:val="center"/>
              <w:rPr>
                <w:rFonts w:ascii="Arial" w:hAnsi="Arial" w:cs="Arial"/>
                <w:b/>
              </w:rPr>
            </w:pPr>
            <w:r>
              <w:rPr>
                <w:rFonts w:ascii="Arial" w:hAnsi="Arial" w:cs="Arial"/>
                <w:b/>
              </w:rPr>
              <w:t>OR</w:t>
            </w:r>
          </w:p>
        </w:tc>
      </w:tr>
      <w:tr w:rsidR="00E24B46">
        <w:tc>
          <w:tcPr>
            <w:tcW w:w="2653" w:type="dxa"/>
          </w:tcPr>
          <w:p w:rsidR="00E24B46" w:rsidRDefault="00820B10">
            <w:pPr>
              <w:spacing w:after="120"/>
              <w:jc w:val="both"/>
              <w:rPr>
                <w:rFonts w:ascii="Arial" w:hAnsi="Arial" w:cs="Arial"/>
              </w:rPr>
            </w:pPr>
            <w:r>
              <w:rPr>
                <w:rFonts w:ascii="Arial" w:hAnsi="Arial" w:cs="Arial"/>
              </w:rPr>
              <w:t>[Insert field name here] (Date only)</w:t>
            </w:r>
          </w:p>
        </w:tc>
        <w:tc>
          <w:tcPr>
            <w:tcW w:w="6363" w:type="dxa"/>
          </w:tcPr>
          <w:p w:rsidR="00E24B46" w:rsidRDefault="00820B10">
            <w:pPr>
              <w:spacing w:after="120"/>
              <w:jc w:val="both"/>
              <w:rPr>
                <w:rFonts w:ascii="Arial" w:hAnsi="Arial" w:cs="Arial"/>
              </w:rPr>
            </w:pPr>
            <w:r>
              <w:rPr>
                <w:rFonts w:ascii="Arial" w:hAnsi="Arial" w:cs="Arial"/>
              </w:rPr>
              <w:t>Date in a single field in the following format</w:t>
            </w:r>
          </w:p>
          <w:p w:rsidR="00E24B46" w:rsidRDefault="00820B10">
            <w:pPr>
              <w:pStyle w:val="ListParagraph"/>
              <w:numPr>
                <w:ilvl w:val="0"/>
                <w:numId w:val="31"/>
              </w:numPr>
              <w:spacing w:after="120"/>
              <w:jc w:val="both"/>
              <w:rPr>
                <w:rFonts w:ascii="Arial" w:hAnsi="Arial" w:cs="Arial"/>
              </w:rPr>
            </w:pPr>
            <w:r>
              <w:rPr>
                <w:rFonts w:ascii="Arial" w:hAnsi="Arial" w:cs="Arial"/>
              </w:rPr>
              <w:t xml:space="preserve">DD/MM/YYYY e.g. 19/02/2005 </w:t>
            </w:r>
          </w:p>
          <w:p w:rsidR="00E24B46" w:rsidRDefault="00820B10">
            <w:pPr>
              <w:pStyle w:val="ListParagraph"/>
              <w:numPr>
                <w:ilvl w:val="0"/>
                <w:numId w:val="31"/>
              </w:numPr>
              <w:spacing w:after="120"/>
              <w:jc w:val="both"/>
              <w:rPr>
                <w:rFonts w:ascii="Arial" w:hAnsi="Arial" w:cs="Arial"/>
              </w:rPr>
            </w:pPr>
            <w:r>
              <w:rPr>
                <w:rFonts w:ascii="Arial" w:hAnsi="Arial" w:cs="Arial"/>
              </w:rPr>
              <w:t xml:space="preserve">If no data is </w:t>
            </w:r>
            <w:proofErr w:type="gramStart"/>
            <w:r>
              <w:rPr>
                <w:rFonts w:ascii="Arial" w:hAnsi="Arial" w:cs="Arial"/>
              </w:rPr>
              <w:t>available</w:t>
            </w:r>
            <w:proofErr w:type="gramEnd"/>
            <w:r>
              <w:rPr>
                <w:rFonts w:ascii="Arial" w:hAnsi="Arial" w:cs="Arial"/>
              </w:rPr>
              <w:t xml:space="preserve"> the field value will be blank</w:t>
            </w:r>
          </w:p>
          <w:p w:rsidR="00E24B46" w:rsidRDefault="00820B10">
            <w:pPr>
              <w:spacing w:after="120"/>
              <w:jc w:val="both"/>
              <w:rPr>
                <w:rFonts w:ascii="Arial" w:hAnsi="Arial" w:cs="Arial"/>
              </w:rPr>
            </w:pPr>
            <w:r>
              <w:rPr>
                <w:rFonts w:ascii="Arial" w:hAnsi="Arial" w:cs="Arial"/>
              </w:rPr>
              <w:t xml:space="preserve">Note that for attachments to </w:t>
            </w:r>
            <w:r>
              <w:rPr>
                <w:rFonts w:ascii="Arial" w:hAnsi="Arial" w:cs="Arial"/>
              </w:rPr>
              <w:t>emails this field will be set to the date of the parent.</w:t>
            </w:r>
          </w:p>
        </w:tc>
      </w:tr>
      <w:tr w:rsidR="00E24B46">
        <w:tc>
          <w:tcPr>
            <w:tcW w:w="2653" w:type="dxa"/>
          </w:tcPr>
          <w:p w:rsidR="00E24B46" w:rsidRDefault="00820B10">
            <w:pPr>
              <w:spacing w:after="120"/>
              <w:jc w:val="both"/>
              <w:rPr>
                <w:rFonts w:ascii="Arial" w:hAnsi="Arial" w:cs="Arial"/>
              </w:rPr>
            </w:pPr>
            <w:r>
              <w:rPr>
                <w:rFonts w:ascii="Arial" w:hAnsi="Arial" w:cs="Arial"/>
              </w:rPr>
              <w:t>[Insert field name here] (Time only)</w:t>
            </w:r>
          </w:p>
        </w:tc>
        <w:tc>
          <w:tcPr>
            <w:tcW w:w="6363" w:type="dxa"/>
          </w:tcPr>
          <w:p w:rsidR="00E24B46" w:rsidRDefault="00820B10">
            <w:pPr>
              <w:spacing w:after="120"/>
              <w:jc w:val="both"/>
              <w:rPr>
                <w:rFonts w:ascii="Arial" w:hAnsi="Arial" w:cs="Arial"/>
              </w:rPr>
            </w:pPr>
            <w:r>
              <w:rPr>
                <w:rFonts w:ascii="Arial" w:hAnsi="Arial" w:cs="Arial"/>
              </w:rPr>
              <w:t>Time in a single field in the following format</w:t>
            </w:r>
          </w:p>
          <w:p w:rsidR="00E24B46" w:rsidRDefault="00820B10">
            <w:pPr>
              <w:pStyle w:val="ListParagraph"/>
              <w:numPr>
                <w:ilvl w:val="0"/>
                <w:numId w:val="31"/>
              </w:numPr>
              <w:spacing w:after="120"/>
              <w:jc w:val="both"/>
              <w:rPr>
                <w:rFonts w:ascii="Arial" w:hAnsi="Arial" w:cs="Arial"/>
              </w:rPr>
            </w:pPr>
            <w:r>
              <w:rPr>
                <w:rFonts w:ascii="Arial" w:hAnsi="Arial" w:cs="Arial"/>
              </w:rPr>
              <w:t>HH:MM e.g. 15:37</w:t>
            </w:r>
          </w:p>
          <w:p w:rsidR="00E24B46" w:rsidRDefault="00820B10">
            <w:pPr>
              <w:pStyle w:val="ListParagraph"/>
              <w:numPr>
                <w:ilvl w:val="0"/>
                <w:numId w:val="31"/>
              </w:numPr>
              <w:spacing w:after="120"/>
              <w:jc w:val="both"/>
              <w:rPr>
                <w:rFonts w:ascii="Arial" w:hAnsi="Arial" w:cs="Arial"/>
              </w:rPr>
            </w:pPr>
            <w:r>
              <w:rPr>
                <w:rFonts w:ascii="Arial" w:hAnsi="Arial" w:cs="Arial"/>
              </w:rPr>
              <w:t>24 Hour clock GMT</w:t>
            </w:r>
          </w:p>
          <w:p w:rsidR="00E24B46" w:rsidRDefault="00820B10">
            <w:pPr>
              <w:pStyle w:val="ListParagraph"/>
              <w:numPr>
                <w:ilvl w:val="0"/>
                <w:numId w:val="31"/>
              </w:numPr>
              <w:spacing w:after="120"/>
              <w:jc w:val="both"/>
              <w:rPr>
                <w:rFonts w:ascii="Arial" w:hAnsi="Arial" w:cs="Arial"/>
              </w:rPr>
            </w:pPr>
            <w:r>
              <w:rPr>
                <w:rFonts w:ascii="Arial" w:hAnsi="Arial" w:cs="Arial"/>
              </w:rPr>
              <w:t xml:space="preserve">If no data is </w:t>
            </w:r>
            <w:proofErr w:type="gramStart"/>
            <w:r>
              <w:rPr>
                <w:rFonts w:ascii="Arial" w:hAnsi="Arial" w:cs="Arial"/>
              </w:rPr>
              <w:t>available</w:t>
            </w:r>
            <w:proofErr w:type="gramEnd"/>
            <w:r>
              <w:rPr>
                <w:rFonts w:ascii="Arial" w:hAnsi="Arial" w:cs="Arial"/>
              </w:rPr>
              <w:t xml:space="preserve"> the field value will be blank</w:t>
            </w:r>
          </w:p>
          <w:p w:rsidR="00E24B46" w:rsidRDefault="00820B10">
            <w:pPr>
              <w:spacing w:after="120"/>
              <w:jc w:val="both"/>
              <w:rPr>
                <w:rFonts w:ascii="Arial" w:hAnsi="Arial" w:cs="Arial"/>
              </w:rPr>
            </w:pPr>
            <w:r>
              <w:rPr>
                <w:rFonts w:ascii="Arial" w:hAnsi="Arial" w:cs="Arial"/>
              </w:rPr>
              <w:t>Note that for attachments</w:t>
            </w:r>
            <w:r>
              <w:rPr>
                <w:rFonts w:ascii="Arial" w:hAnsi="Arial" w:cs="Arial"/>
              </w:rPr>
              <w:t xml:space="preserve"> to emails this field will be set to the time of the parent.</w:t>
            </w:r>
          </w:p>
        </w:tc>
      </w:tr>
      <w:tr w:rsidR="00E24B46">
        <w:tc>
          <w:tcPr>
            <w:tcW w:w="2653" w:type="dxa"/>
          </w:tcPr>
          <w:p w:rsidR="00E24B46" w:rsidRDefault="00820B10">
            <w:pPr>
              <w:spacing w:after="120"/>
              <w:jc w:val="both"/>
              <w:rPr>
                <w:rFonts w:ascii="Arial" w:hAnsi="Arial" w:cs="Arial"/>
              </w:rPr>
            </w:pPr>
            <w:r>
              <w:rPr>
                <w:rFonts w:ascii="Arial" w:hAnsi="Arial" w:cs="Arial"/>
              </w:rPr>
              <w:t>[Insert field name here] (Date &amp; Time)</w:t>
            </w:r>
          </w:p>
        </w:tc>
        <w:tc>
          <w:tcPr>
            <w:tcW w:w="6363" w:type="dxa"/>
          </w:tcPr>
          <w:p w:rsidR="00E24B46" w:rsidRDefault="00820B10">
            <w:pPr>
              <w:spacing w:after="120"/>
              <w:jc w:val="both"/>
              <w:rPr>
                <w:rFonts w:ascii="Arial" w:hAnsi="Arial" w:cs="Arial"/>
              </w:rPr>
            </w:pPr>
            <w:r>
              <w:rPr>
                <w:rFonts w:ascii="Arial" w:hAnsi="Arial" w:cs="Arial"/>
              </w:rPr>
              <w:t>For all documents, date and time in a single field in the following format</w:t>
            </w:r>
          </w:p>
          <w:p w:rsidR="00E24B46" w:rsidRDefault="00820B10">
            <w:pPr>
              <w:pStyle w:val="ListParagraph"/>
              <w:numPr>
                <w:ilvl w:val="0"/>
                <w:numId w:val="31"/>
              </w:numPr>
              <w:spacing w:after="120"/>
              <w:jc w:val="both"/>
              <w:rPr>
                <w:rFonts w:ascii="Arial" w:hAnsi="Arial" w:cs="Arial"/>
              </w:rPr>
            </w:pPr>
            <w:r>
              <w:rPr>
                <w:rFonts w:ascii="Arial" w:hAnsi="Arial" w:cs="Arial"/>
              </w:rPr>
              <w:t>DD/MM/YYYY HH:MM e.g. 19/02/2005 15:37</w:t>
            </w:r>
          </w:p>
          <w:p w:rsidR="00E24B46" w:rsidRDefault="00820B10">
            <w:pPr>
              <w:pStyle w:val="ListParagraph"/>
              <w:numPr>
                <w:ilvl w:val="0"/>
                <w:numId w:val="31"/>
              </w:numPr>
              <w:spacing w:after="120"/>
              <w:jc w:val="both"/>
              <w:rPr>
                <w:rFonts w:ascii="Arial" w:hAnsi="Arial" w:cs="Arial"/>
              </w:rPr>
            </w:pPr>
            <w:r>
              <w:rPr>
                <w:rFonts w:ascii="Arial" w:hAnsi="Arial" w:cs="Arial"/>
              </w:rPr>
              <w:t>24 Hour clock GMT</w:t>
            </w:r>
          </w:p>
          <w:p w:rsidR="00E24B46" w:rsidRDefault="00820B10">
            <w:pPr>
              <w:pStyle w:val="ListParagraph"/>
              <w:numPr>
                <w:ilvl w:val="0"/>
                <w:numId w:val="31"/>
              </w:numPr>
              <w:spacing w:after="120"/>
              <w:jc w:val="both"/>
              <w:rPr>
                <w:rFonts w:ascii="Arial" w:hAnsi="Arial" w:cs="Arial"/>
              </w:rPr>
            </w:pPr>
            <w:r>
              <w:rPr>
                <w:rFonts w:ascii="Arial" w:hAnsi="Arial" w:cs="Arial"/>
              </w:rPr>
              <w:t xml:space="preserve">If no date is </w:t>
            </w:r>
            <w:proofErr w:type="gramStart"/>
            <w:r>
              <w:rPr>
                <w:rFonts w:ascii="Arial" w:hAnsi="Arial" w:cs="Arial"/>
              </w:rPr>
              <w:t>available</w:t>
            </w:r>
            <w:proofErr w:type="gramEnd"/>
            <w:r>
              <w:rPr>
                <w:rFonts w:ascii="Arial" w:hAnsi="Arial" w:cs="Arial"/>
              </w:rPr>
              <w:t xml:space="preserve"> the field value will be blank</w:t>
            </w:r>
          </w:p>
        </w:tc>
      </w:tr>
      <w:tr w:rsidR="00E24B46">
        <w:tc>
          <w:tcPr>
            <w:tcW w:w="9016" w:type="dxa"/>
            <w:gridSpan w:val="2"/>
          </w:tcPr>
          <w:p w:rsidR="00E24B46" w:rsidRDefault="00820B10">
            <w:pPr>
              <w:spacing w:after="120"/>
              <w:jc w:val="center"/>
              <w:rPr>
                <w:rFonts w:ascii="Arial" w:hAnsi="Arial" w:cs="Arial"/>
                <w:b/>
              </w:rPr>
            </w:pPr>
            <w:r>
              <w:rPr>
                <w:rFonts w:ascii="Arial" w:hAnsi="Arial" w:cs="Arial"/>
                <w:b/>
              </w:rPr>
              <w:t>OR</w:t>
            </w:r>
          </w:p>
        </w:tc>
      </w:tr>
      <w:tr w:rsidR="00E24B46">
        <w:tc>
          <w:tcPr>
            <w:tcW w:w="2653" w:type="dxa"/>
          </w:tcPr>
          <w:p w:rsidR="00E24B46" w:rsidRDefault="00820B10">
            <w:pPr>
              <w:spacing w:after="120"/>
              <w:jc w:val="both"/>
              <w:rPr>
                <w:rFonts w:ascii="Arial" w:hAnsi="Arial" w:cs="Arial"/>
              </w:rPr>
            </w:pPr>
            <w:r>
              <w:rPr>
                <w:rFonts w:ascii="Arial" w:hAnsi="Arial" w:cs="Arial"/>
              </w:rPr>
              <w:t>[Insert field name here] (Date only)</w:t>
            </w:r>
          </w:p>
        </w:tc>
        <w:tc>
          <w:tcPr>
            <w:tcW w:w="6363" w:type="dxa"/>
          </w:tcPr>
          <w:p w:rsidR="00E24B46" w:rsidRDefault="00820B10">
            <w:pPr>
              <w:spacing w:after="120"/>
              <w:jc w:val="both"/>
              <w:rPr>
                <w:rFonts w:ascii="Arial" w:hAnsi="Arial" w:cs="Arial"/>
              </w:rPr>
            </w:pPr>
            <w:r>
              <w:rPr>
                <w:rFonts w:ascii="Arial" w:hAnsi="Arial" w:cs="Arial"/>
              </w:rPr>
              <w:t>Date in a single field in the following format</w:t>
            </w:r>
          </w:p>
          <w:p w:rsidR="00E24B46" w:rsidRDefault="00820B10">
            <w:pPr>
              <w:pStyle w:val="ListParagraph"/>
              <w:numPr>
                <w:ilvl w:val="0"/>
                <w:numId w:val="31"/>
              </w:numPr>
              <w:spacing w:after="120"/>
              <w:jc w:val="both"/>
              <w:rPr>
                <w:rFonts w:ascii="Arial" w:hAnsi="Arial" w:cs="Arial"/>
              </w:rPr>
            </w:pPr>
            <w:r>
              <w:rPr>
                <w:rFonts w:ascii="Arial" w:hAnsi="Arial" w:cs="Arial"/>
              </w:rPr>
              <w:t xml:space="preserve">DD/MM/YYYY e.g. 19/02/2005 </w:t>
            </w:r>
          </w:p>
          <w:p w:rsidR="00E24B46" w:rsidRDefault="00820B10">
            <w:pPr>
              <w:pStyle w:val="ListParagraph"/>
              <w:numPr>
                <w:ilvl w:val="0"/>
                <w:numId w:val="31"/>
              </w:numPr>
              <w:spacing w:after="120"/>
              <w:jc w:val="both"/>
              <w:rPr>
                <w:rFonts w:ascii="Arial" w:hAnsi="Arial" w:cs="Arial"/>
              </w:rPr>
            </w:pPr>
            <w:r>
              <w:rPr>
                <w:rFonts w:ascii="Arial" w:hAnsi="Arial" w:cs="Arial"/>
              </w:rPr>
              <w:t xml:space="preserve">If no data is </w:t>
            </w:r>
            <w:proofErr w:type="gramStart"/>
            <w:r>
              <w:rPr>
                <w:rFonts w:ascii="Arial" w:hAnsi="Arial" w:cs="Arial"/>
              </w:rPr>
              <w:t>available</w:t>
            </w:r>
            <w:proofErr w:type="gramEnd"/>
            <w:r>
              <w:rPr>
                <w:rFonts w:ascii="Arial" w:hAnsi="Arial" w:cs="Arial"/>
              </w:rPr>
              <w:t xml:space="preserve"> the field value will be blank.</w:t>
            </w:r>
          </w:p>
        </w:tc>
      </w:tr>
      <w:tr w:rsidR="00E24B46">
        <w:tc>
          <w:tcPr>
            <w:tcW w:w="2653" w:type="dxa"/>
          </w:tcPr>
          <w:p w:rsidR="00E24B46" w:rsidRDefault="00820B10">
            <w:pPr>
              <w:spacing w:after="120"/>
              <w:jc w:val="both"/>
              <w:rPr>
                <w:rFonts w:ascii="Arial" w:hAnsi="Arial" w:cs="Arial"/>
              </w:rPr>
            </w:pPr>
            <w:r>
              <w:rPr>
                <w:rFonts w:ascii="Arial" w:hAnsi="Arial" w:cs="Arial"/>
              </w:rPr>
              <w:t>[Insert field name here] (Time only)</w:t>
            </w:r>
          </w:p>
        </w:tc>
        <w:tc>
          <w:tcPr>
            <w:tcW w:w="6363" w:type="dxa"/>
          </w:tcPr>
          <w:p w:rsidR="00E24B46" w:rsidRDefault="00820B10">
            <w:pPr>
              <w:spacing w:after="120"/>
              <w:jc w:val="both"/>
              <w:rPr>
                <w:rFonts w:ascii="Arial" w:hAnsi="Arial" w:cs="Arial"/>
              </w:rPr>
            </w:pPr>
            <w:r>
              <w:rPr>
                <w:rFonts w:ascii="Arial" w:hAnsi="Arial" w:cs="Arial"/>
              </w:rPr>
              <w:t xml:space="preserve">Time in a </w:t>
            </w:r>
            <w:r>
              <w:rPr>
                <w:rFonts w:ascii="Arial" w:hAnsi="Arial" w:cs="Arial"/>
              </w:rPr>
              <w:t>single field in the following format</w:t>
            </w:r>
          </w:p>
          <w:p w:rsidR="00E24B46" w:rsidRDefault="00820B10">
            <w:pPr>
              <w:pStyle w:val="ListParagraph"/>
              <w:numPr>
                <w:ilvl w:val="0"/>
                <w:numId w:val="31"/>
              </w:numPr>
              <w:spacing w:after="120"/>
              <w:jc w:val="both"/>
              <w:rPr>
                <w:rFonts w:ascii="Arial" w:hAnsi="Arial" w:cs="Arial"/>
              </w:rPr>
            </w:pPr>
            <w:r>
              <w:rPr>
                <w:rFonts w:ascii="Arial" w:hAnsi="Arial" w:cs="Arial"/>
              </w:rPr>
              <w:t>HH:MM e.g. 15:37</w:t>
            </w:r>
          </w:p>
          <w:p w:rsidR="00E24B46" w:rsidRDefault="00820B10">
            <w:pPr>
              <w:pStyle w:val="ListParagraph"/>
              <w:numPr>
                <w:ilvl w:val="0"/>
                <w:numId w:val="31"/>
              </w:numPr>
              <w:spacing w:after="120"/>
              <w:jc w:val="both"/>
              <w:rPr>
                <w:rFonts w:ascii="Arial" w:hAnsi="Arial" w:cs="Arial"/>
              </w:rPr>
            </w:pPr>
            <w:r>
              <w:rPr>
                <w:rFonts w:ascii="Arial" w:hAnsi="Arial" w:cs="Arial"/>
              </w:rPr>
              <w:t>24 Hour clock GMT</w:t>
            </w:r>
          </w:p>
          <w:p w:rsidR="00E24B46" w:rsidRDefault="00820B10">
            <w:pPr>
              <w:pStyle w:val="ListParagraph"/>
              <w:numPr>
                <w:ilvl w:val="0"/>
                <w:numId w:val="31"/>
              </w:numPr>
              <w:spacing w:after="120"/>
              <w:jc w:val="both"/>
              <w:rPr>
                <w:rFonts w:ascii="Arial" w:hAnsi="Arial" w:cs="Arial"/>
              </w:rPr>
            </w:pPr>
            <w:r>
              <w:rPr>
                <w:rFonts w:ascii="Arial" w:hAnsi="Arial" w:cs="Arial"/>
              </w:rPr>
              <w:t xml:space="preserve">If no data is </w:t>
            </w:r>
            <w:proofErr w:type="gramStart"/>
            <w:r>
              <w:rPr>
                <w:rFonts w:ascii="Arial" w:hAnsi="Arial" w:cs="Arial"/>
              </w:rPr>
              <w:t>available</w:t>
            </w:r>
            <w:proofErr w:type="gramEnd"/>
            <w:r>
              <w:rPr>
                <w:rFonts w:ascii="Arial" w:hAnsi="Arial" w:cs="Arial"/>
              </w:rPr>
              <w:t xml:space="preserve"> the field value will be blank</w:t>
            </w:r>
          </w:p>
        </w:tc>
      </w:tr>
      <w:tr w:rsidR="00E24B46">
        <w:tc>
          <w:tcPr>
            <w:tcW w:w="2653" w:type="dxa"/>
          </w:tcPr>
          <w:p w:rsidR="00E24B46" w:rsidRDefault="00E24B46">
            <w:pPr>
              <w:spacing w:after="120"/>
              <w:jc w:val="both"/>
              <w:rPr>
                <w:rFonts w:ascii="Arial" w:hAnsi="Arial" w:cs="Arial"/>
              </w:rPr>
            </w:pPr>
          </w:p>
        </w:tc>
        <w:tc>
          <w:tcPr>
            <w:tcW w:w="6363" w:type="dxa"/>
          </w:tcPr>
          <w:p w:rsidR="00E24B46" w:rsidRDefault="00E24B46">
            <w:pPr>
              <w:spacing w:after="120"/>
              <w:jc w:val="both"/>
              <w:rPr>
                <w:rFonts w:ascii="Arial" w:hAnsi="Arial" w:cs="Arial"/>
              </w:rPr>
            </w:pPr>
          </w:p>
        </w:tc>
      </w:tr>
      <w:tr w:rsidR="00E24B46">
        <w:tc>
          <w:tcPr>
            <w:tcW w:w="2653" w:type="dxa"/>
          </w:tcPr>
          <w:p w:rsidR="00E24B46" w:rsidRDefault="00820B10">
            <w:pPr>
              <w:spacing w:after="120"/>
              <w:jc w:val="both"/>
              <w:rPr>
                <w:rFonts w:ascii="Arial" w:hAnsi="Arial" w:cs="Arial"/>
              </w:rPr>
            </w:pPr>
            <w:r>
              <w:rPr>
                <w:rFonts w:ascii="Arial" w:hAnsi="Arial" w:cs="Arial"/>
              </w:rPr>
              <w:t>[Insert field name here]</w:t>
            </w:r>
          </w:p>
        </w:tc>
        <w:tc>
          <w:tcPr>
            <w:tcW w:w="6363" w:type="dxa"/>
          </w:tcPr>
          <w:p w:rsidR="00E24B46" w:rsidRDefault="00820B10">
            <w:pPr>
              <w:spacing w:after="120"/>
              <w:jc w:val="both"/>
              <w:rPr>
                <w:rFonts w:ascii="Arial" w:hAnsi="Arial" w:cs="Arial"/>
              </w:rPr>
            </w:pPr>
            <w:r>
              <w:rPr>
                <w:rFonts w:ascii="Arial" w:hAnsi="Arial" w:cs="Arial"/>
              </w:rPr>
              <w:t xml:space="preserve">Description of the electronic file </w:t>
            </w:r>
            <w:proofErr w:type="gramStart"/>
            <w:r>
              <w:rPr>
                <w:rFonts w:ascii="Arial" w:hAnsi="Arial" w:cs="Arial"/>
              </w:rPr>
              <w:t>type .</w:t>
            </w:r>
            <w:proofErr w:type="gramEnd"/>
            <w:r>
              <w:rPr>
                <w:rFonts w:ascii="Arial" w:hAnsi="Arial" w:cs="Arial"/>
              </w:rPr>
              <w:t>e.g. .MS Word.</w:t>
            </w:r>
          </w:p>
        </w:tc>
      </w:tr>
      <w:tr w:rsidR="00E24B46">
        <w:tc>
          <w:tcPr>
            <w:tcW w:w="2653" w:type="dxa"/>
          </w:tcPr>
          <w:p w:rsidR="00E24B46" w:rsidRDefault="00820B10">
            <w:pPr>
              <w:spacing w:after="120"/>
              <w:jc w:val="both"/>
              <w:rPr>
                <w:rFonts w:ascii="Arial" w:hAnsi="Arial" w:cs="Arial"/>
              </w:rPr>
            </w:pPr>
            <w:r>
              <w:rPr>
                <w:rFonts w:ascii="Arial" w:hAnsi="Arial" w:cs="Arial"/>
              </w:rPr>
              <w:t>[Insert field name here]</w:t>
            </w:r>
          </w:p>
        </w:tc>
        <w:tc>
          <w:tcPr>
            <w:tcW w:w="6363" w:type="dxa"/>
          </w:tcPr>
          <w:p w:rsidR="00E24B46" w:rsidRDefault="00820B10">
            <w:pPr>
              <w:spacing w:after="120"/>
              <w:jc w:val="both"/>
              <w:rPr>
                <w:rFonts w:ascii="Arial" w:hAnsi="Arial" w:cs="Arial"/>
              </w:rPr>
            </w:pPr>
            <w:r>
              <w:rPr>
                <w:rFonts w:ascii="Arial" w:hAnsi="Arial" w:cs="Arial"/>
              </w:rPr>
              <w:t xml:space="preserve">Description of the </w:t>
            </w:r>
            <w:r>
              <w:rPr>
                <w:rFonts w:ascii="Arial" w:hAnsi="Arial" w:cs="Arial"/>
              </w:rPr>
              <w:t xml:space="preserve">electronic file </w:t>
            </w:r>
            <w:proofErr w:type="gramStart"/>
            <w:r>
              <w:rPr>
                <w:rFonts w:ascii="Arial" w:hAnsi="Arial" w:cs="Arial"/>
              </w:rPr>
              <w:t>extension .</w:t>
            </w:r>
            <w:proofErr w:type="gramEnd"/>
            <w:r>
              <w:rPr>
                <w:rFonts w:ascii="Arial" w:hAnsi="Arial" w:cs="Arial"/>
              </w:rPr>
              <w:t>e.g. .doc or .docx.</w:t>
            </w:r>
          </w:p>
        </w:tc>
      </w:tr>
      <w:tr w:rsidR="00E24B46">
        <w:tc>
          <w:tcPr>
            <w:tcW w:w="2653" w:type="dxa"/>
          </w:tcPr>
          <w:p w:rsidR="00E24B46" w:rsidRDefault="00820B10">
            <w:pPr>
              <w:spacing w:after="120"/>
              <w:jc w:val="both"/>
              <w:rPr>
                <w:rFonts w:ascii="Arial" w:hAnsi="Arial" w:cs="Arial"/>
              </w:rPr>
            </w:pPr>
            <w:r>
              <w:rPr>
                <w:rFonts w:ascii="Arial" w:hAnsi="Arial" w:cs="Arial"/>
              </w:rPr>
              <w:t>[Insert field name here]</w:t>
            </w:r>
          </w:p>
        </w:tc>
        <w:tc>
          <w:tcPr>
            <w:tcW w:w="6363" w:type="dxa"/>
          </w:tcPr>
          <w:p w:rsidR="00E24B46" w:rsidRDefault="00820B10">
            <w:pPr>
              <w:spacing w:after="120"/>
              <w:jc w:val="both"/>
              <w:rPr>
                <w:rFonts w:ascii="Arial" w:hAnsi="Arial" w:cs="Arial"/>
              </w:rPr>
            </w:pPr>
            <w:proofErr w:type="gramStart"/>
            <w:r>
              <w:rPr>
                <w:rFonts w:ascii="Arial" w:hAnsi="Arial" w:cs="Arial"/>
              </w:rPr>
              <w:t>Email :</w:t>
            </w:r>
            <w:proofErr w:type="gramEnd"/>
            <w:r>
              <w:rPr>
                <w:rFonts w:ascii="Arial" w:hAnsi="Arial" w:cs="Arial"/>
              </w:rPr>
              <w:t xml:space="preserve"> </w:t>
            </w:r>
            <w:r>
              <w:rPr>
                <w:rFonts w:ascii="Arial" w:hAnsi="Arial" w:cs="Arial"/>
                <w:b/>
              </w:rPr>
              <w:t>Subject</w:t>
            </w:r>
            <w:r>
              <w:rPr>
                <w:rFonts w:ascii="Arial" w:hAnsi="Arial" w:cs="Arial"/>
              </w:rPr>
              <w:t xml:space="preserve"> - extracted from meta data</w:t>
            </w:r>
          </w:p>
        </w:tc>
      </w:tr>
      <w:tr w:rsidR="00E24B46">
        <w:tc>
          <w:tcPr>
            <w:tcW w:w="2653" w:type="dxa"/>
          </w:tcPr>
          <w:p w:rsidR="00E24B46" w:rsidRDefault="00820B10">
            <w:pPr>
              <w:spacing w:after="120"/>
              <w:jc w:val="both"/>
              <w:rPr>
                <w:rFonts w:ascii="Arial" w:hAnsi="Arial" w:cs="Arial"/>
              </w:rPr>
            </w:pPr>
            <w:r>
              <w:rPr>
                <w:rFonts w:ascii="Arial" w:hAnsi="Arial" w:cs="Arial"/>
              </w:rPr>
              <w:t>[Insert field name here]</w:t>
            </w:r>
          </w:p>
        </w:tc>
        <w:tc>
          <w:tcPr>
            <w:tcW w:w="6363" w:type="dxa"/>
          </w:tcPr>
          <w:p w:rsidR="00E24B46" w:rsidRDefault="00820B10">
            <w:pPr>
              <w:spacing w:after="120"/>
              <w:jc w:val="both"/>
              <w:rPr>
                <w:rFonts w:ascii="Arial" w:hAnsi="Arial" w:cs="Arial"/>
              </w:rPr>
            </w:pPr>
            <w:proofErr w:type="gramStart"/>
            <w:r>
              <w:rPr>
                <w:rFonts w:ascii="Arial" w:hAnsi="Arial" w:cs="Arial"/>
              </w:rPr>
              <w:t>ESI :</w:t>
            </w:r>
            <w:proofErr w:type="gramEnd"/>
            <w:r>
              <w:rPr>
                <w:rFonts w:ascii="Arial" w:hAnsi="Arial" w:cs="Arial"/>
              </w:rPr>
              <w:t xml:space="preserve"> File name, i.e. “Important Document.doc”</w:t>
            </w:r>
          </w:p>
        </w:tc>
      </w:tr>
      <w:tr w:rsidR="00E24B46">
        <w:tc>
          <w:tcPr>
            <w:tcW w:w="2653" w:type="dxa"/>
          </w:tcPr>
          <w:p w:rsidR="00E24B46" w:rsidRDefault="00820B10">
            <w:pPr>
              <w:rPr>
                <w:rFonts w:ascii="Arial" w:hAnsi="Arial" w:cs="Arial"/>
              </w:rPr>
            </w:pPr>
            <w:r>
              <w:rPr>
                <w:rFonts w:ascii="Arial" w:hAnsi="Arial" w:cs="Arial"/>
              </w:rPr>
              <w:t>[Insert field name here]</w:t>
            </w:r>
          </w:p>
        </w:tc>
        <w:tc>
          <w:tcPr>
            <w:tcW w:w="6363" w:type="dxa"/>
          </w:tcPr>
          <w:p w:rsidR="00E24B46" w:rsidRDefault="00820B10">
            <w:pPr>
              <w:spacing w:after="120"/>
              <w:jc w:val="both"/>
              <w:rPr>
                <w:rFonts w:ascii="Arial" w:hAnsi="Arial" w:cs="Arial"/>
              </w:rPr>
            </w:pPr>
            <w:proofErr w:type="gramStart"/>
            <w:r>
              <w:rPr>
                <w:rFonts w:ascii="Arial" w:hAnsi="Arial" w:cs="Arial"/>
              </w:rPr>
              <w:t>Email :</w:t>
            </w:r>
            <w:proofErr w:type="gramEnd"/>
            <w:r>
              <w:rPr>
                <w:rFonts w:ascii="Arial" w:hAnsi="Arial" w:cs="Arial"/>
              </w:rPr>
              <w:t xml:space="preserve"> </w:t>
            </w:r>
            <w:r>
              <w:rPr>
                <w:rFonts w:ascii="Arial" w:hAnsi="Arial" w:cs="Arial"/>
                <w:b/>
              </w:rPr>
              <w:t>From</w:t>
            </w:r>
            <w:r>
              <w:rPr>
                <w:rFonts w:ascii="Arial" w:hAnsi="Arial" w:cs="Arial"/>
              </w:rPr>
              <w:t xml:space="preserve"> - extracted from meta data.</w:t>
            </w:r>
          </w:p>
        </w:tc>
      </w:tr>
      <w:tr w:rsidR="00E24B46">
        <w:tc>
          <w:tcPr>
            <w:tcW w:w="2653" w:type="dxa"/>
          </w:tcPr>
          <w:p w:rsidR="00E24B46" w:rsidRDefault="00820B10">
            <w:pPr>
              <w:rPr>
                <w:rFonts w:ascii="Arial" w:hAnsi="Arial" w:cs="Arial"/>
              </w:rPr>
            </w:pPr>
            <w:r>
              <w:rPr>
                <w:rFonts w:ascii="Arial" w:hAnsi="Arial" w:cs="Arial"/>
              </w:rPr>
              <w:t>[Insert field name here]</w:t>
            </w:r>
          </w:p>
        </w:tc>
        <w:tc>
          <w:tcPr>
            <w:tcW w:w="6363" w:type="dxa"/>
          </w:tcPr>
          <w:p w:rsidR="00E24B46" w:rsidRDefault="00820B10">
            <w:pPr>
              <w:spacing w:after="120"/>
              <w:jc w:val="both"/>
              <w:rPr>
                <w:rFonts w:ascii="Arial" w:hAnsi="Arial" w:cs="Arial"/>
              </w:rPr>
            </w:pPr>
            <w:proofErr w:type="gramStart"/>
            <w:r>
              <w:rPr>
                <w:rFonts w:ascii="Arial" w:hAnsi="Arial" w:cs="Arial"/>
              </w:rPr>
              <w:t>Email :</w:t>
            </w:r>
            <w:proofErr w:type="gramEnd"/>
            <w:r>
              <w:rPr>
                <w:rFonts w:ascii="Arial" w:hAnsi="Arial" w:cs="Arial"/>
              </w:rPr>
              <w:t xml:space="preserve"> </w:t>
            </w:r>
            <w:r>
              <w:rPr>
                <w:rFonts w:ascii="Arial" w:hAnsi="Arial" w:cs="Arial"/>
                <w:b/>
              </w:rPr>
              <w:t>To</w:t>
            </w:r>
            <w:r>
              <w:rPr>
                <w:rFonts w:ascii="Arial" w:hAnsi="Arial" w:cs="Arial"/>
              </w:rPr>
              <w:t xml:space="preserve"> - extracted from meta data.</w:t>
            </w:r>
          </w:p>
        </w:tc>
      </w:tr>
      <w:tr w:rsidR="00E24B46">
        <w:tc>
          <w:tcPr>
            <w:tcW w:w="2653" w:type="dxa"/>
          </w:tcPr>
          <w:p w:rsidR="00E24B46" w:rsidRDefault="00820B10">
            <w:pPr>
              <w:rPr>
                <w:rFonts w:ascii="Arial" w:hAnsi="Arial" w:cs="Arial"/>
              </w:rPr>
            </w:pPr>
            <w:r>
              <w:rPr>
                <w:rFonts w:ascii="Arial" w:hAnsi="Arial" w:cs="Arial"/>
              </w:rPr>
              <w:lastRenderedPageBreak/>
              <w:t>[Insert field name here]</w:t>
            </w:r>
          </w:p>
        </w:tc>
        <w:tc>
          <w:tcPr>
            <w:tcW w:w="6363" w:type="dxa"/>
          </w:tcPr>
          <w:p w:rsidR="00E24B46" w:rsidRDefault="00820B10">
            <w:pPr>
              <w:spacing w:after="120"/>
              <w:jc w:val="both"/>
              <w:rPr>
                <w:rFonts w:ascii="Arial" w:hAnsi="Arial" w:cs="Arial"/>
              </w:rPr>
            </w:pPr>
            <w:proofErr w:type="gramStart"/>
            <w:r>
              <w:rPr>
                <w:rFonts w:ascii="Arial" w:hAnsi="Arial" w:cs="Arial"/>
              </w:rPr>
              <w:t>Email :</w:t>
            </w:r>
            <w:proofErr w:type="gramEnd"/>
            <w:r>
              <w:rPr>
                <w:rFonts w:ascii="Arial" w:hAnsi="Arial" w:cs="Arial"/>
              </w:rPr>
              <w:t xml:space="preserve"> </w:t>
            </w:r>
            <w:r>
              <w:rPr>
                <w:rFonts w:ascii="Arial" w:hAnsi="Arial" w:cs="Arial"/>
                <w:b/>
              </w:rPr>
              <w:t>CC</w:t>
            </w:r>
            <w:r>
              <w:rPr>
                <w:rFonts w:ascii="Arial" w:hAnsi="Arial" w:cs="Arial"/>
              </w:rPr>
              <w:t xml:space="preserve"> - extracted from meta data.</w:t>
            </w:r>
          </w:p>
        </w:tc>
      </w:tr>
      <w:tr w:rsidR="00E24B46">
        <w:tc>
          <w:tcPr>
            <w:tcW w:w="2653" w:type="dxa"/>
            <w:tcBorders>
              <w:bottom w:val="single" w:sz="4" w:space="0" w:color="auto"/>
            </w:tcBorders>
          </w:tcPr>
          <w:p w:rsidR="00E24B46" w:rsidRDefault="00820B10">
            <w:pPr>
              <w:rPr>
                <w:rFonts w:ascii="Arial" w:hAnsi="Arial" w:cs="Arial"/>
              </w:rPr>
            </w:pPr>
            <w:r>
              <w:rPr>
                <w:rFonts w:ascii="Arial" w:hAnsi="Arial" w:cs="Arial"/>
              </w:rPr>
              <w:t>[Insert field name here]</w:t>
            </w:r>
          </w:p>
        </w:tc>
        <w:tc>
          <w:tcPr>
            <w:tcW w:w="6363" w:type="dxa"/>
            <w:tcBorders>
              <w:bottom w:val="single" w:sz="4" w:space="0" w:color="auto"/>
            </w:tcBorders>
          </w:tcPr>
          <w:p w:rsidR="00E24B46" w:rsidRDefault="00820B10">
            <w:pPr>
              <w:spacing w:after="120"/>
              <w:jc w:val="both"/>
              <w:rPr>
                <w:rFonts w:ascii="Arial" w:hAnsi="Arial" w:cs="Arial"/>
              </w:rPr>
            </w:pPr>
            <w:proofErr w:type="gramStart"/>
            <w:r>
              <w:rPr>
                <w:rFonts w:ascii="Arial" w:hAnsi="Arial" w:cs="Arial"/>
              </w:rPr>
              <w:t>Email :</w:t>
            </w:r>
            <w:proofErr w:type="gramEnd"/>
            <w:r>
              <w:rPr>
                <w:rFonts w:ascii="Arial" w:hAnsi="Arial" w:cs="Arial"/>
              </w:rPr>
              <w:t xml:space="preserve"> </w:t>
            </w:r>
            <w:r>
              <w:rPr>
                <w:rFonts w:ascii="Arial" w:hAnsi="Arial" w:cs="Arial"/>
                <w:b/>
              </w:rPr>
              <w:t>BCC</w:t>
            </w:r>
            <w:r>
              <w:rPr>
                <w:rFonts w:ascii="Arial" w:hAnsi="Arial" w:cs="Arial"/>
              </w:rPr>
              <w:t xml:space="preserve"> - extracted from meta data.</w:t>
            </w:r>
          </w:p>
        </w:tc>
      </w:tr>
      <w:tr w:rsidR="00E24B46">
        <w:tc>
          <w:tcPr>
            <w:tcW w:w="2653" w:type="dxa"/>
            <w:tcBorders>
              <w:right w:val="nil"/>
            </w:tcBorders>
            <w:shd w:val="clear" w:color="auto" w:fill="D9D9D9" w:themeFill="background1" w:themeFillShade="D9"/>
          </w:tcPr>
          <w:p w:rsidR="00E24B46" w:rsidRDefault="00E24B46">
            <w:pPr>
              <w:spacing w:after="120"/>
              <w:jc w:val="both"/>
              <w:rPr>
                <w:rFonts w:ascii="Arial" w:hAnsi="Arial" w:cs="Arial"/>
              </w:rPr>
            </w:pPr>
          </w:p>
        </w:tc>
        <w:tc>
          <w:tcPr>
            <w:tcW w:w="6363" w:type="dxa"/>
            <w:tcBorders>
              <w:left w:val="nil"/>
            </w:tcBorders>
            <w:shd w:val="clear" w:color="auto" w:fill="D9D9D9" w:themeFill="background1" w:themeFillShade="D9"/>
          </w:tcPr>
          <w:p w:rsidR="00E24B46" w:rsidRDefault="00E24B46">
            <w:pPr>
              <w:spacing w:after="120"/>
              <w:jc w:val="both"/>
              <w:rPr>
                <w:rFonts w:ascii="Arial" w:hAnsi="Arial" w:cs="Arial"/>
              </w:rPr>
            </w:pPr>
          </w:p>
        </w:tc>
      </w:tr>
      <w:tr w:rsidR="00E24B46">
        <w:tc>
          <w:tcPr>
            <w:tcW w:w="9016" w:type="dxa"/>
            <w:gridSpan w:val="2"/>
          </w:tcPr>
          <w:p w:rsidR="00E24B46" w:rsidRDefault="00820B10">
            <w:pPr>
              <w:spacing w:after="120"/>
              <w:jc w:val="both"/>
              <w:rPr>
                <w:rFonts w:ascii="Arial" w:hAnsi="Arial" w:cs="Arial"/>
              </w:rPr>
            </w:pPr>
            <w:r>
              <w:rPr>
                <w:rFonts w:ascii="Arial" w:hAnsi="Arial" w:cs="Arial"/>
              </w:rPr>
              <w:t>Additional fields as agreed</w:t>
            </w:r>
          </w:p>
        </w:tc>
      </w:tr>
      <w:tr w:rsidR="00E24B46">
        <w:tc>
          <w:tcPr>
            <w:tcW w:w="2653" w:type="dxa"/>
          </w:tcPr>
          <w:p w:rsidR="00E24B46" w:rsidRDefault="00820B10">
            <w:pPr>
              <w:spacing w:after="120"/>
              <w:jc w:val="both"/>
              <w:rPr>
                <w:rFonts w:ascii="Arial" w:hAnsi="Arial" w:cs="Arial"/>
              </w:rPr>
            </w:pPr>
            <w:r>
              <w:rPr>
                <w:rFonts w:ascii="Arial" w:hAnsi="Arial" w:cs="Arial"/>
              </w:rPr>
              <w:t>[Issues]</w:t>
            </w:r>
          </w:p>
        </w:tc>
        <w:tc>
          <w:tcPr>
            <w:tcW w:w="6363" w:type="dxa"/>
          </w:tcPr>
          <w:p w:rsidR="00E24B46" w:rsidRDefault="00820B10">
            <w:pPr>
              <w:spacing w:after="120"/>
              <w:jc w:val="both"/>
              <w:rPr>
                <w:rFonts w:ascii="Arial" w:hAnsi="Arial" w:cs="Arial"/>
              </w:rPr>
            </w:pPr>
            <w:r>
              <w:rPr>
                <w:rFonts w:ascii="Arial" w:hAnsi="Arial" w:cs="Arial"/>
              </w:rPr>
              <w:t>Issue codes</w:t>
            </w:r>
          </w:p>
        </w:tc>
      </w:tr>
      <w:tr w:rsidR="00E24B46">
        <w:tc>
          <w:tcPr>
            <w:tcW w:w="2653" w:type="dxa"/>
          </w:tcPr>
          <w:p w:rsidR="00E24B46" w:rsidRDefault="00820B10">
            <w:pPr>
              <w:spacing w:after="120"/>
              <w:jc w:val="both"/>
              <w:rPr>
                <w:rFonts w:ascii="Arial" w:hAnsi="Arial" w:cs="Arial"/>
              </w:rPr>
            </w:pPr>
            <w:r>
              <w:rPr>
                <w:rFonts w:ascii="Arial" w:hAnsi="Arial" w:cs="Arial"/>
              </w:rPr>
              <w:t>[Relevance]</w:t>
            </w:r>
          </w:p>
        </w:tc>
        <w:tc>
          <w:tcPr>
            <w:tcW w:w="6363" w:type="dxa"/>
          </w:tcPr>
          <w:p w:rsidR="00E24B46" w:rsidRDefault="00820B10">
            <w:pPr>
              <w:spacing w:after="120"/>
              <w:jc w:val="both"/>
              <w:rPr>
                <w:rFonts w:ascii="Arial" w:hAnsi="Arial" w:cs="Arial"/>
              </w:rPr>
            </w:pPr>
            <w:r>
              <w:rPr>
                <w:rFonts w:ascii="Arial" w:hAnsi="Arial" w:cs="Arial"/>
              </w:rPr>
              <w:t>Relevant / Not Relevant</w:t>
            </w:r>
          </w:p>
        </w:tc>
      </w:tr>
      <w:tr w:rsidR="00E24B46">
        <w:tc>
          <w:tcPr>
            <w:tcW w:w="2653" w:type="dxa"/>
          </w:tcPr>
          <w:p w:rsidR="00E24B46" w:rsidRDefault="00820B10">
            <w:pPr>
              <w:spacing w:after="120"/>
              <w:jc w:val="both"/>
              <w:rPr>
                <w:rFonts w:ascii="Arial" w:hAnsi="Arial" w:cs="Arial"/>
              </w:rPr>
            </w:pPr>
            <w:r>
              <w:rPr>
                <w:rFonts w:ascii="Arial" w:hAnsi="Arial" w:cs="Arial"/>
              </w:rPr>
              <w:t>[Redacted]</w:t>
            </w:r>
          </w:p>
        </w:tc>
        <w:tc>
          <w:tcPr>
            <w:tcW w:w="6363" w:type="dxa"/>
          </w:tcPr>
          <w:p w:rsidR="00E24B46" w:rsidRDefault="00820B10">
            <w:pPr>
              <w:spacing w:after="120"/>
              <w:jc w:val="both"/>
              <w:rPr>
                <w:rFonts w:ascii="Arial" w:hAnsi="Arial" w:cs="Arial"/>
              </w:rPr>
            </w:pPr>
            <w:r>
              <w:rPr>
                <w:rFonts w:ascii="Arial" w:hAnsi="Arial" w:cs="Arial"/>
              </w:rPr>
              <w:t>Yes / No / blank</w:t>
            </w:r>
          </w:p>
        </w:tc>
      </w:tr>
      <w:tr w:rsidR="00E24B46">
        <w:tc>
          <w:tcPr>
            <w:tcW w:w="2653" w:type="dxa"/>
          </w:tcPr>
          <w:p w:rsidR="00E24B46" w:rsidRDefault="00820B10">
            <w:pPr>
              <w:spacing w:after="120"/>
              <w:jc w:val="both"/>
              <w:rPr>
                <w:rFonts w:ascii="Arial" w:hAnsi="Arial" w:cs="Arial"/>
              </w:rPr>
            </w:pPr>
            <w:r>
              <w:rPr>
                <w:rFonts w:ascii="Arial" w:hAnsi="Arial" w:cs="Arial"/>
              </w:rPr>
              <w:t>[Placeholder]</w:t>
            </w:r>
          </w:p>
        </w:tc>
        <w:tc>
          <w:tcPr>
            <w:tcW w:w="6363" w:type="dxa"/>
          </w:tcPr>
          <w:p w:rsidR="00E24B46" w:rsidRDefault="00820B10">
            <w:pPr>
              <w:spacing w:after="120"/>
              <w:jc w:val="both"/>
              <w:rPr>
                <w:rFonts w:ascii="Arial" w:hAnsi="Arial" w:cs="Arial"/>
              </w:rPr>
            </w:pPr>
            <w:r>
              <w:rPr>
                <w:rFonts w:ascii="Arial" w:hAnsi="Arial" w:cs="Arial"/>
              </w:rPr>
              <w:t>Yes / No / blank</w:t>
            </w:r>
          </w:p>
        </w:tc>
      </w:tr>
    </w:tbl>
    <w:p w:rsidR="00E24B46" w:rsidRDefault="00E24B46">
      <w:pPr>
        <w:spacing w:after="120"/>
        <w:jc w:val="both"/>
      </w:pPr>
    </w:p>
    <w:p w:rsidR="00E24B46" w:rsidRDefault="00820B10">
      <w:pPr>
        <w:pStyle w:val="UKSchemeAL1"/>
        <w:spacing w:after="120" w:line="240" w:lineRule="auto"/>
        <w:rPr>
          <w:b/>
        </w:rPr>
      </w:pPr>
      <w:r>
        <w:rPr>
          <w:b/>
        </w:rPr>
        <w:t>ESI FORMATS / PROTOCOL CONVENTIONS</w:t>
      </w:r>
    </w:p>
    <w:p w:rsidR="00E24B46" w:rsidRDefault="00820B10">
      <w:pPr>
        <w:pStyle w:val="UKSchemeAL2"/>
        <w:tabs>
          <w:tab w:val="clear" w:pos="1996"/>
          <w:tab w:val="num" w:pos="720"/>
        </w:tabs>
        <w:ind w:left="720"/>
        <w:jc w:val="both"/>
      </w:pPr>
      <w:r>
        <w:t>The production [will / will not] be employing placeholders. If placeholders are being used, they will be a single page [ti</w:t>
      </w:r>
      <w:r>
        <w:t>ff image / PDF] with appropriate wording to reflect the following circumstances:</w:t>
      </w:r>
    </w:p>
    <w:p w:rsidR="00E24B46" w:rsidRDefault="00820B10">
      <w:pPr>
        <w:pStyle w:val="UKSchemeAL1"/>
        <w:numPr>
          <w:ilvl w:val="0"/>
          <w:numId w:val="37"/>
        </w:numPr>
      </w:pPr>
      <w:r>
        <w:t>[Where an entire document is being withheld for reasons of privilege, a placeholder will be inserted instead of completely redacted pages.]</w:t>
      </w:r>
    </w:p>
    <w:p w:rsidR="00E24B46" w:rsidRDefault="00820B10">
      <w:pPr>
        <w:pStyle w:val="UKSchemeAL1"/>
        <w:numPr>
          <w:ilvl w:val="0"/>
          <w:numId w:val="37"/>
        </w:numPr>
      </w:pPr>
      <w:r>
        <w:t>[To indicate the presence of non-re</w:t>
      </w:r>
      <w:r>
        <w:t>levant children within email families.]</w:t>
      </w:r>
    </w:p>
    <w:p w:rsidR="00E24B46" w:rsidRDefault="00820B10">
      <w:pPr>
        <w:pStyle w:val="UKSchemeAL1"/>
        <w:numPr>
          <w:ilvl w:val="0"/>
          <w:numId w:val="37"/>
        </w:numPr>
      </w:pPr>
      <w:r>
        <w:t>[To indicate the presence of a non-relevant parent within email families.]</w:t>
      </w:r>
    </w:p>
    <w:p w:rsidR="00E24B46" w:rsidRDefault="00820B10">
      <w:pPr>
        <w:pStyle w:val="UKSchemeAL1"/>
        <w:numPr>
          <w:ilvl w:val="0"/>
          <w:numId w:val="37"/>
        </w:numPr>
      </w:pPr>
      <w:r>
        <w:t xml:space="preserve">[To indicate the presence of a native file that is being produced as an image </w:t>
      </w:r>
      <w:proofErr w:type="gramStart"/>
      <w:r>
        <w:t>in order to</w:t>
      </w:r>
      <w:proofErr w:type="gramEnd"/>
      <w:r>
        <w:t xml:space="preserve"> prevent the disclosure of specific meta-data.]</w:t>
      </w:r>
    </w:p>
    <w:p w:rsidR="00E24B46" w:rsidRDefault="00820B10">
      <w:pPr>
        <w:pStyle w:val="UKSchemeAL2"/>
        <w:tabs>
          <w:tab w:val="clear" w:pos="1996"/>
          <w:tab w:val="num" w:pos="720"/>
        </w:tabs>
        <w:spacing w:after="120"/>
        <w:ind w:left="720"/>
        <w:jc w:val="both"/>
      </w:pPr>
      <w:r>
        <w:t xml:space="preserve">Where available, all documents should be disclosed in their native format, unless there has been a need to image in order to apply </w:t>
      </w:r>
      <w:proofErr w:type="gramStart"/>
      <w:r>
        <w:t>redactions .</w:t>
      </w:r>
      <w:proofErr w:type="gramEnd"/>
      <w:r>
        <w:t xml:space="preserve"> Where this is the case, the documents will be received/ provided as [redacted single/multi page [TIFF images / P</w:t>
      </w:r>
      <w:r>
        <w:t>DF’s]].</w:t>
      </w:r>
    </w:p>
    <w:p w:rsidR="00E24B46" w:rsidRDefault="00820B10">
      <w:pPr>
        <w:pStyle w:val="UKSchemeAL2"/>
        <w:tabs>
          <w:tab w:val="clear" w:pos="1996"/>
          <w:tab w:val="num" w:pos="720"/>
        </w:tabs>
        <w:spacing w:after="120"/>
        <w:ind w:left="720"/>
        <w:jc w:val="both"/>
      </w:pPr>
      <w:r>
        <w:t xml:space="preserve">In email groups were there are irrelevant children or parents, the group [will not be produced in its entirety. / will be produced in its entirety </w:t>
      </w:r>
      <w:proofErr w:type="gramStart"/>
      <w:r>
        <w:t>in order to</w:t>
      </w:r>
      <w:proofErr w:type="gramEnd"/>
      <w:r>
        <w:t xml:space="preserve"> provide context [In such cases the Relevance field will be used to show if a document is </w:t>
      </w:r>
      <w:r>
        <w:t xml:space="preserve">relevant or not]]. </w:t>
      </w:r>
    </w:p>
    <w:p w:rsidR="00E24B46" w:rsidRDefault="00820B10">
      <w:pPr>
        <w:pStyle w:val="UKSchemeAL2"/>
        <w:tabs>
          <w:tab w:val="clear" w:pos="1996"/>
          <w:tab w:val="num" w:pos="720"/>
        </w:tabs>
        <w:ind w:left="720"/>
        <w:jc w:val="both"/>
      </w:pPr>
      <w:r>
        <w:t>In email groups relevant parents with irrelevant and/or redacted children [will be produced in native format / [will not be produced in native format. This might result in the splitting of family associations, if this the case the infor</w:t>
      </w:r>
      <w:r>
        <w:t>mation in the Date field, can be used to re-group family items]].</w:t>
      </w:r>
    </w:p>
    <w:p w:rsidR="00E24B46" w:rsidRDefault="00820B10">
      <w:pPr>
        <w:pStyle w:val="UKSchemeAL2"/>
        <w:tabs>
          <w:tab w:val="clear" w:pos="1996"/>
          <w:tab w:val="num" w:pos="720"/>
        </w:tabs>
        <w:ind w:left="720"/>
        <w:jc w:val="both"/>
      </w:pPr>
      <w:r>
        <w:t xml:space="preserve">In email groups, the irrelevant parent of relevant children [will be produced. / will not be produced]. If </w:t>
      </w:r>
      <w:proofErr w:type="gramStart"/>
      <w:r>
        <w:t>disclosed</w:t>
      </w:r>
      <w:proofErr w:type="gramEnd"/>
      <w:r>
        <w:t xml:space="preserve"> they will be produced as an [image / placeholder]. </w:t>
      </w:r>
    </w:p>
    <w:p w:rsidR="00E24B46" w:rsidRDefault="00820B10">
      <w:pPr>
        <w:pStyle w:val="UKSchemeAL2"/>
        <w:tabs>
          <w:tab w:val="clear" w:pos="1996"/>
          <w:tab w:val="num" w:pos="720"/>
        </w:tabs>
        <w:ind w:left="720"/>
        <w:jc w:val="both"/>
      </w:pPr>
      <w:r>
        <w:t>Relevant and fully pr</w:t>
      </w:r>
      <w:r>
        <w:t>ivileged documents [will not be produced / will be represented by a placeholder if part of an email group]. If all an email group is considered Privileged, it will not be disclosed nor represented by placeholders.</w:t>
      </w:r>
    </w:p>
    <w:p w:rsidR="00E24B46" w:rsidRDefault="00820B10">
      <w:pPr>
        <w:pStyle w:val="UKSchemeAL2"/>
        <w:tabs>
          <w:tab w:val="clear" w:pos="1996"/>
          <w:tab w:val="num" w:pos="720"/>
        </w:tabs>
        <w:ind w:left="720"/>
        <w:jc w:val="both"/>
      </w:pPr>
      <w:r>
        <w:t xml:space="preserve">Imaged documents will be provided with an </w:t>
      </w:r>
      <w:r>
        <w:t xml:space="preserve">associated text file containing either the extracted text or OCR resulting from a scanning process. These should be in the form </w:t>
      </w:r>
      <w:r>
        <w:lastRenderedPageBreak/>
        <w:t xml:space="preserve">of one text file per documents and should be referenced in the load file via a relative path. This information will be included </w:t>
      </w:r>
      <w:r>
        <w:t>in the disclosure on an “as-is” basis, in accordance with paragraph 34 of CPR Practice Direction 31 B.</w:t>
      </w:r>
    </w:p>
    <w:p w:rsidR="00E24B46" w:rsidRDefault="00820B10">
      <w:pPr>
        <w:pStyle w:val="UKSchemeAL2"/>
        <w:tabs>
          <w:tab w:val="clear" w:pos="1996"/>
          <w:tab w:val="num" w:pos="720"/>
        </w:tabs>
        <w:ind w:left="720"/>
        <w:jc w:val="both"/>
      </w:pPr>
      <w:r>
        <w:t>If paper documents have been scanned, they will be supplied as text searchable [TIFF images / PDF’s]. Documents [will / will not] be supplied with object</w:t>
      </w:r>
      <w:r>
        <w:t>ive coding.</w:t>
      </w:r>
    </w:p>
    <w:p w:rsidR="00E24B46" w:rsidRDefault="00820B10">
      <w:pPr>
        <w:pStyle w:val="UKSchemeAL1"/>
        <w:spacing w:after="120" w:line="240" w:lineRule="auto"/>
        <w:rPr>
          <w:b/>
        </w:rPr>
      </w:pPr>
      <w:r>
        <w:rPr>
          <w:b/>
        </w:rPr>
        <w:t>LOAD FILE FORMAT</w:t>
      </w:r>
    </w:p>
    <w:p w:rsidR="00E24B46" w:rsidRDefault="00820B10">
      <w:pPr>
        <w:pStyle w:val="UKSchemeAL2"/>
        <w:tabs>
          <w:tab w:val="clear" w:pos="1996"/>
          <w:tab w:val="num" w:pos="720"/>
        </w:tabs>
        <w:spacing w:after="120" w:line="240" w:lineRule="auto"/>
        <w:ind w:left="720"/>
        <w:jc w:val="both"/>
      </w:pPr>
      <w:r>
        <w:t>The load file will be in DAT format using the protocols and delimiters shown below</w:t>
      </w:r>
    </w:p>
    <w:p w:rsidR="00E24B46" w:rsidRDefault="00820B10">
      <w:pPr>
        <w:pStyle w:val="UKSchemeAL2"/>
        <w:tabs>
          <w:tab w:val="clear" w:pos="1996"/>
          <w:tab w:val="num" w:pos="720"/>
        </w:tabs>
        <w:spacing w:after="120" w:line="240" w:lineRule="auto"/>
        <w:ind w:left="720"/>
        <w:jc w:val="both"/>
      </w:pPr>
      <w:r>
        <w:t>The following protocols will be followed.</w:t>
      </w:r>
    </w:p>
    <w:p w:rsidR="00E24B46" w:rsidRDefault="00820B10">
      <w:pPr>
        <w:pStyle w:val="ListParagraph"/>
        <w:numPr>
          <w:ilvl w:val="0"/>
          <w:numId w:val="34"/>
        </w:numPr>
        <w:spacing w:after="120"/>
        <w:ind w:left="1134" w:hanging="425"/>
        <w:contextualSpacing w:val="0"/>
        <w:jc w:val="both"/>
        <w:rPr>
          <w:rFonts w:ascii="Arial" w:hAnsi="Arial" w:cs="Arial"/>
        </w:rPr>
      </w:pPr>
      <w:r>
        <w:rPr>
          <w:rFonts w:ascii="Arial" w:hAnsi="Arial" w:cs="Arial"/>
        </w:rPr>
        <w:t>All native ESI will be referenced in the DAT file by way of a relative link to the ESI.</w:t>
      </w:r>
    </w:p>
    <w:p w:rsidR="00E24B46" w:rsidRDefault="00820B10">
      <w:pPr>
        <w:pStyle w:val="ListParagraph"/>
        <w:numPr>
          <w:ilvl w:val="0"/>
          <w:numId w:val="34"/>
        </w:numPr>
        <w:spacing w:after="120"/>
        <w:ind w:left="1134" w:hanging="425"/>
        <w:contextualSpacing w:val="0"/>
        <w:jc w:val="both"/>
        <w:rPr>
          <w:rFonts w:ascii="Arial" w:hAnsi="Arial" w:cs="Arial"/>
        </w:rPr>
      </w:pPr>
      <w:r>
        <w:rPr>
          <w:rFonts w:ascii="Arial" w:hAnsi="Arial" w:cs="Arial"/>
        </w:rPr>
        <w:t>All extracted/</w:t>
      </w:r>
      <w:r>
        <w:rPr>
          <w:rFonts w:ascii="Arial" w:hAnsi="Arial" w:cs="Arial"/>
        </w:rPr>
        <w:t>OCR text files referenced in the DAT file by way of a relative link to the file.</w:t>
      </w:r>
    </w:p>
    <w:p w:rsidR="00E24B46" w:rsidRDefault="00820B10">
      <w:pPr>
        <w:pStyle w:val="ListParagraph"/>
        <w:numPr>
          <w:ilvl w:val="0"/>
          <w:numId w:val="34"/>
        </w:numPr>
        <w:spacing w:after="120"/>
        <w:ind w:left="1134" w:hanging="425"/>
        <w:contextualSpacing w:val="0"/>
        <w:jc w:val="both"/>
        <w:rPr>
          <w:rFonts w:ascii="Arial" w:hAnsi="Arial" w:cs="Arial"/>
        </w:rPr>
      </w:pPr>
      <w:r>
        <w:rPr>
          <w:rFonts w:ascii="Arial" w:hAnsi="Arial" w:cs="Arial"/>
        </w:rPr>
        <w:t>The DAT file will be provided in UTF-8 format.</w:t>
      </w:r>
    </w:p>
    <w:p w:rsidR="00E24B46" w:rsidRDefault="00820B10">
      <w:pPr>
        <w:pStyle w:val="ListParagraph"/>
        <w:numPr>
          <w:ilvl w:val="0"/>
          <w:numId w:val="34"/>
        </w:numPr>
        <w:spacing w:after="120"/>
        <w:ind w:left="1134" w:hanging="425"/>
        <w:contextualSpacing w:val="0"/>
        <w:jc w:val="both"/>
        <w:rPr>
          <w:rFonts w:ascii="Arial" w:hAnsi="Arial" w:cs="Arial"/>
        </w:rPr>
      </w:pPr>
      <w:r>
        <w:rPr>
          <w:rFonts w:ascii="Arial" w:hAnsi="Arial" w:cs="Arial"/>
        </w:rPr>
        <w:t xml:space="preserve">Images will be provided by way of an </w:t>
      </w:r>
      <w:proofErr w:type="gramStart"/>
      <w:r>
        <w:rPr>
          <w:rFonts w:ascii="Arial" w:hAnsi="Arial" w:cs="Arial"/>
        </w:rPr>
        <w:t>Opticon .opt</w:t>
      </w:r>
      <w:proofErr w:type="gramEnd"/>
      <w:r>
        <w:rPr>
          <w:rFonts w:ascii="Arial" w:hAnsi="Arial" w:cs="Arial"/>
        </w:rPr>
        <w:t xml:space="preserve"> load file.</w:t>
      </w:r>
    </w:p>
    <w:p w:rsidR="00E24B46" w:rsidRDefault="00820B10">
      <w:pPr>
        <w:pStyle w:val="UKSchemeAL2"/>
        <w:tabs>
          <w:tab w:val="clear" w:pos="1996"/>
          <w:tab w:val="num" w:pos="720"/>
        </w:tabs>
        <w:spacing w:after="120" w:line="240" w:lineRule="auto"/>
        <w:ind w:left="720"/>
        <w:jc w:val="both"/>
      </w:pPr>
      <w:r>
        <w:t>We propose to use the following industry-standard delimiters for th</w:t>
      </w:r>
      <w:r>
        <w:t>e DAT file</w:t>
      </w:r>
    </w:p>
    <w:tbl>
      <w:tblPr>
        <w:tblStyle w:val="TableGrid"/>
        <w:tblW w:w="0" w:type="auto"/>
        <w:tblLook w:val="04A0" w:firstRow="1" w:lastRow="0" w:firstColumn="1" w:lastColumn="0" w:noHBand="0" w:noVBand="1"/>
      </w:tblPr>
      <w:tblGrid>
        <w:gridCol w:w="1838"/>
        <w:gridCol w:w="3402"/>
        <w:gridCol w:w="1366"/>
        <w:gridCol w:w="1044"/>
        <w:gridCol w:w="1084"/>
      </w:tblGrid>
      <w:tr w:rsidR="00E24B46">
        <w:tc>
          <w:tcPr>
            <w:tcW w:w="1838" w:type="dxa"/>
          </w:tcPr>
          <w:p w:rsidR="00E24B46" w:rsidRDefault="00820B10">
            <w:pPr>
              <w:spacing w:after="120"/>
              <w:rPr>
                <w:rFonts w:ascii="Arial" w:hAnsi="Arial" w:cs="Arial"/>
                <w:b/>
              </w:rPr>
            </w:pPr>
            <w:r>
              <w:rPr>
                <w:rFonts w:ascii="Arial" w:hAnsi="Arial" w:cs="Arial"/>
                <w:b/>
              </w:rPr>
              <w:t>Type</w:t>
            </w:r>
          </w:p>
        </w:tc>
        <w:tc>
          <w:tcPr>
            <w:tcW w:w="3402" w:type="dxa"/>
          </w:tcPr>
          <w:p w:rsidR="00E24B46" w:rsidRDefault="00820B10">
            <w:pPr>
              <w:spacing w:after="120"/>
              <w:rPr>
                <w:rFonts w:ascii="Arial" w:hAnsi="Arial" w:cs="Arial"/>
                <w:b/>
              </w:rPr>
            </w:pPr>
            <w:r>
              <w:rPr>
                <w:rFonts w:ascii="Arial" w:hAnsi="Arial" w:cs="Arial"/>
                <w:b/>
              </w:rPr>
              <w:t>Details</w:t>
            </w:r>
          </w:p>
        </w:tc>
        <w:tc>
          <w:tcPr>
            <w:tcW w:w="1366" w:type="dxa"/>
          </w:tcPr>
          <w:p w:rsidR="00E24B46" w:rsidRDefault="00820B10">
            <w:pPr>
              <w:spacing w:after="120"/>
              <w:rPr>
                <w:rFonts w:ascii="Arial" w:hAnsi="Arial" w:cs="Arial"/>
                <w:b/>
              </w:rPr>
            </w:pPr>
            <w:r>
              <w:rPr>
                <w:rFonts w:ascii="Arial" w:hAnsi="Arial" w:cs="Arial"/>
                <w:b/>
              </w:rPr>
              <w:t>Character</w:t>
            </w:r>
          </w:p>
        </w:tc>
        <w:tc>
          <w:tcPr>
            <w:tcW w:w="1044" w:type="dxa"/>
          </w:tcPr>
          <w:p w:rsidR="00E24B46" w:rsidRDefault="00820B10">
            <w:pPr>
              <w:spacing w:after="120"/>
              <w:rPr>
                <w:rFonts w:ascii="Arial" w:hAnsi="Arial" w:cs="Arial"/>
                <w:b/>
              </w:rPr>
            </w:pPr>
            <w:r>
              <w:rPr>
                <w:rFonts w:ascii="Arial" w:hAnsi="Arial" w:cs="Arial"/>
                <w:b/>
              </w:rPr>
              <w:t>ASCII Code</w:t>
            </w:r>
          </w:p>
        </w:tc>
        <w:tc>
          <w:tcPr>
            <w:tcW w:w="1084" w:type="dxa"/>
          </w:tcPr>
          <w:p w:rsidR="00E24B46" w:rsidRDefault="00820B10">
            <w:pPr>
              <w:spacing w:after="120"/>
              <w:rPr>
                <w:rFonts w:ascii="Arial" w:hAnsi="Arial" w:cs="Arial"/>
                <w:b/>
              </w:rPr>
            </w:pPr>
            <w:r>
              <w:rPr>
                <w:rFonts w:ascii="Arial" w:hAnsi="Arial" w:cs="Arial"/>
                <w:b/>
              </w:rPr>
              <w:t>Unicode</w:t>
            </w:r>
            <w:r>
              <w:rPr>
                <w:rFonts w:ascii="Arial" w:hAnsi="Arial" w:cs="Arial"/>
                <w:b/>
              </w:rPr>
              <w:br/>
              <w:t>(hex)</w:t>
            </w:r>
          </w:p>
        </w:tc>
      </w:tr>
      <w:tr w:rsidR="00E24B46">
        <w:tc>
          <w:tcPr>
            <w:tcW w:w="1838" w:type="dxa"/>
          </w:tcPr>
          <w:p w:rsidR="00E24B46" w:rsidRDefault="00820B10">
            <w:pPr>
              <w:spacing w:after="120"/>
              <w:rPr>
                <w:rFonts w:ascii="Arial" w:hAnsi="Arial" w:cs="Arial"/>
              </w:rPr>
            </w:pPr>
            <w:r>
              <w:rPr>
                <w:rFonts w:ascii="Arial" w:hAnsi="Arial" w:cs="Arial"/>
              </w:rPr>
              <w:t>Text Qualifier</w:t>
            </w:r>
          </w:p>
        </w:tc>
        <w:tc>
          <w:tcPr>
            <w:tcW w:w="3402" w:type="dxa"/>
          </w:tcPr>
          <w:p w:rsidR="00E24B46" w:rsidRDefault="00820B10">
            <w:pPr>
              <w:spacing w:after="120"/>
              <w:rPr>
                <w:rFonts w:ascii="Arial" w:hAnsi="Arial" w:cs="Arial"/>
              </w:rPr>
            </w:pPr>
            <w:r>
              <w:rPr>
                <w:rFonts w:ascii="Arial" w:hAnsi="Arial" w:cs="Arial"/>
              </w:rPr>
              <w:t>Contains the contents of an entire field</w:t>
            </w:r>
          </w:p>
        </w:tc>
        <w:tc>
          <w:tcPr>
            <w:tcW w:w="1366" w:type="dxa"/>
          </w:tcPr>
          <w:p w:rsidR="00E24B46" w:rsidRDefault="00820B10">
            <w:pPr>
              <w:spacing w:after="120"/>
              <w:rPr>
                <w:rFonts w:ascii="Arial" w:hAnsi="Arial" w:cs="Arial"/>
              </w:rPr>
            </w:pPr>
            <w:r>
              <w:rPr>
                <w:rFonts w:ascii="Arial" w:hAnsi="Arial" w:cs="Arial"/>
              </w:rPr>
              <w:t>þ</w:t>
            </w:r>
          </w:p>
        </w:tc>
        <w:tc>
          <w:tcPr>
            <w:tcW w:w="1044" w:type="dxa"/>
          </w:tcPr>
          <w:p w:rsidR="00E24B46" w:rsidRDefault="00820B10">
            <w:pPr>
              <w:spacing w:after="120"/>
              <w:rPr>
                <w:rFonts w:ascii="Arial" w:hAnsi="Arial" w:cs="Arial"/>
              </w:rPr>
            </w:pPr>
            <w:r>
              <w:rPr>
                <w:rFonts w:ascii="Arial" w:hAnsi="Arial" w:cs="Arial"/>
              </w:rPr>
              <w:t>254</w:t>
            </w:r>
          </w:p>
        </w:tc>
        <w:tc>
          <w:tcPr>
            <w:tcW w:w="1084" w:type="dxa"/>
          </w:tcPr>
          <w:p w:rsidR="00E24B46" w:rsidRDefault="00820B10">
            <w:pPr>
              <w:spacing w:after="120"/>
              <w:rPr>
                <w:rFonts w:ascii="Arial" w:hAnsi="Arial" w:cs="Arial"/>
              </w:rPr>
            </w:pPr>
            <w:r>
              <w:rPr>
                <w:rFonts w:ascii="Arial" w:hAnsi="Arial" w:cs="Arial"/>
              </w:rPr>
              <w:t>00FE</w:t>
            </w:r>
          </w:p>
        </w:tc>
      </w:tr>
      <w:tr w:rsidR="00E24B46">
        <w:tc>
          <w:tcPr>
            <w:tcW w:w="1838" w:type="dxa"/>
          </w:tcPr>
          <w:p w:rsidR="00E24B46" w:rsidRDefault="00820B10">
            <w:pPr>
              <w:spacing w:after="120"/>
              <w:rPr>
                <w:rFonts w:ascii="Arial" w:hAnsi="Arial" w:cs="Arial"/>
              </w:rPr>
            </w:pPr>
            <w:r>
              <w:rPr>
                <w:rFonts w:ascii="Arial" w:hAnsi="Arial" w:cs="Arial"/>
              </w:rPr>
              <w:t>Field Delimiter</w:t>
            </w:r>
          </w:p>
        </w:tc>
        <w:tc>
          <w:tcPr>
            <w:tcW w:w="3402" w:type="dxa"/>
          </w:tcPr>
          <w:p w:rsidR="00E24B46" w:rsidRDefault="00820B10">
            <w:pPr>
              <w:spacing w:after="120"/>
              <w:rPr>
                <w:rFonts w:ascii="Arial" w:hAnsi="Arial" w:cs="Arial"/>
              </w:rPr>
            </w:pPr>
            <w:r>
              <w:rPr>
                <w:rFonts w:ascii="Arial" w:hAnsi="Arial" w:cs="Arial"/>
              </w:rPr>
              <w:t>Separates individual fields on the list</w:t>
            </w:r>
          </w:p>
        </w:tc>
        <w:tc>
          <w:tcPr>
            <w:tcW w:w="1366" w:type="dxa"/>
          </w:tcPr>
          <w:p w:rsidR="00E24B46" w:rsidRDefault="00820B10">
            <w:pPr>
              <w:spacing w:after="120"/>
              <w:rPr>
                <w:rFonts w:ascii="Arial" w:hAnsi="Arial" w:cs="Arial"/>
              </w:rPr>
            </w:pPr>
            <w:r>
              <w:rPr>
                <w:rFonts w:ascii="Arial" w:hAnsi="Arial" w:cs="Arial"/>
                <w:noProof/>
                <w:lang w:val="en-US"/>
              </w:rPr>
              <w:drawing>
                <wp:inline distT="0" distB="0" distL="0" distR="0">
                  <wp:extent cx="76200" cy="1568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56845"/>
                          </a:xfrm>
                          <a:prstGeom prst="rect">
                            <a:avLst/>
                          </a:prstGeom>
                          <a:noFill/>
                          <a:ln>
                            <a:noFill/>
                          </a:ln>
                        </pic:spPr>
                      </pic:pic>
                    </a:graphicData>
                  </a:graphic>
                </wp:inline>
              </w:drawing>
            </w:r>
          </w:p>
        </w:tc>
        <w:tc>
          <w:tcPr>
            <w:tcW w:w="1044" w:type="dxa"/>
          </w:tcPr>
          <w:p w:rsidR="00E24B46" w:rsidRDefault="00820B10">
            <w:pPr>
              <w:spacing w:after="120"/>
              <w:rPr>
                <w:rFonts w:ascii="Arial" w:hAnsi="Arial" w:cs="Arial"/>
              </w:rPr>
            </w:pPr>
            <w:r>
              <w:rPr>
                <w:rFonts w:ascii="Arial" w:hAnsi="Arial" w:cs="Arial"/>
              </w:rPr>
              <w:t>020</w:t>
            </w:r>
          </w:p>
        </w:tc>
        <w:tc>
          <w:tcPr>
            <w:tcW w:w="1084" w:type="dxa"/>
          </w:tcPr>
          <w:p w:rsidR="00E24B46" w:rsidRDefault="00820B10">
            <w:pPr>
              <w:spacing w:after="120"/>
              <w:rPr>
                <w:rFonts w:ascii="Arial" w:hAnsi="Arial" w:cs="Arial"/>
              </w:rPr>
            </w:pPr>
            <w:r>
              <w:rPr>
                <w:rFonts w:ascii="Arial" w:hAnsi="Arial" w:cs="Arial"/>
              </w:rPr>
              <w:t>0014</w:t>
            </w:r>
          </w:p>
        </w:tc>
      </w:tr>
      <w:tr w:rsidR="00E24B46">
        <w:tc>
          <w:tcPr>
            <w:tcW w:w="1838" w:type="dxa"/>
          </w:tcPr>
          <w:p w:rsidR="00E24B46" w:rsidRDefault="00820B10">
            <w:pPr>
              <w:spacing w:after="120"/>
              <w:rPr>
                <w:rFonts w:ascii="Arial" w:hAnsi="Arial" w:cs="Arial"/>
              </w:rPr>
            </w:pPr>
            <w:r>
              <w:rPr>
                <w:rFonts w:ascii="Arial" w:hAnsi="Arial" w:cs="Arial"/>
              </w:rPr>
              <w:t>Multi-value Delimiter</w:t>
            </w:r>
          </w:p>
        </w:tc>
        <w:tc>
          <w:tcPr>
            <w:tcW w:w="3402" w:type="dxa"/>
          </w:tcPr>
          <w:p w:rsidR="00E24B46" w:rsidRDefault="00820B10">
            <w:pPr>
              <w:spacing w:after="120"/>
              <w:rPr>
                <w:rFonts w:ascii="Arial" w:hAnsi="Arial" w:cs="Arial"/>
              </w:rPr>
            </w:pPr>
            <w:r>
              <w:rPr>
                <w:rFonts w:ascii="Arial" w:hAnsi="Arial" w:cs="Arial"/>
              </w:rPr>
              <w:t>Separates multiple values on one field</w:t>
            </w:r>
          </w:p>
        </w:tc>
        <w:tc>
          <w:tcPr>
            <w:tcW w:w="1366" w:type="dxa"/>
          </w:tcPr>
          <w:p w:rsidR="00E24B46" w:rsidRDefault="00820B10">
            <w:pPr>
              <w:spacing w:after="120"/>
              <w:rPr>
                <w:rFonts w:ascii="Arial" w:hAnsi="Arial" w:cs="Arial"/>
              </w:rPr>
            </w:pPr>
            <w:r>
              <w:rPr>
                <w:rFonts w:ascii="Arial" w:hAnsi="Arial" w:cs="Arial"/>
              </w:rPr>
              <w:t>;</w:t>
            </w:r>
          </w:p>
        </w:tc>
        <w:tc>
          <w:tcPr>
            <w:tcW w:w="1044" w:type="dxa"/>
          </w:tcPr>
          <w:p w:rsidR="00E24B46" w:rsidRDefault="00820B10">
            <w:pPr>
              <w:spacing w:after="120"/>
              <w:rPr>
                <w:rFonts w:ascii="Arial" w:hAnsi="Arial" w:cs="Arial"/>
              </w:rPr>
            </w:pPr>
            <w:r>
              <w:rPr>
                <w:rFonts w:ascii="Arial" w:hAnsi="Arial" w:cs="Arial"/>
              </w:rPr>
              <w:t>059</w:t>
            </w:r>
          </w:p>
        </w:tc>
        <w:tc>
          <w:tcPr>
            <w:tcW w:w="1084" w:type="dxa"/>
          </w:tcPr>
          <w:p w:rsidR="00E24B46" w:rsidRDefault="00820B10">
            <w:pPr>
              <w:spacing w:after="120"/>
              <w:rPr>
                <w:rFonts w:ascii="Arial" w:hAnsi="Arial" w:cs="Arial"/>
              </w:rPr>
            </w:pPr>
            <w:r>
              <w:rPr>
                <w:rFonts w:ascii="Arial" w:hAnsi="Arial" w:cs="Arial"/>
              </w:rPr>
              <w:t>003B</w:t>
            </w:r>
          </w:p>
        </w:tc>
      </w:tr>
    </w:tbl>
    <w:p w:rsidR="00E24B46" w:rsidRDefault="00E24B46">
      <w:pPr>
        <w:spacing w:after="120"/>
        <w:jc w:val="both"/>
      </w:pPr>
    </w:p>
    <w:p w:rsidR="00E24B46" w:rsidRDefault="00820B10">
      <w:pPr>
        <w:rPr>
          <w:rFonts w:ascii="Arial" w:eastAsia="Times New Roman" w:hAnsi="Arial" w:cs="Arial"/>
          <w:b/>
          <w:szCs w:val="20"/>
        </w:rPr>
      </w:pPr>
      <w:r>
        <w:rPr>
          <w:b/>
        </w:rPr>
        <w:br w:type="page"/>
      </w:r>
    </w:p>
    <w:p w:rsidR="00E24B46" w:rsidRDefault="00820B10">
      <w:pPr>
        <w:pStyle w:val="UKSchemeAL1"/>
        <w:spacing w:after="120" w:line="240" w:lineRule="auto"/>
        <w:rPr>
          <w:b/>
        </w:rPr>
      </w:pPr>
      <w:r>
        <w:rPr>
          <w:b/>
        </w:rPr>
        <w:lastRenderedPageBreak/>
        <w:t>LOAD FILE CONTENTS</w:t>
      </w:r>
    </w:p>
    <w:p w:rsidR="00E24B46" w:rsidRDefault="00820B10">
      <w:pPr>
        <w:pStyle w:val="UKSchemeAL2"/>
        <w:tabs>
          <w:tab w:val="clear" w:pos="1996"/>
          <w:tab w:val="num" w:pos="720"/>
        </w:tabs>
        <w:spacing w:after="120" w:line="240" w:lineRule="auto"/>
        <w:ind w:left="720"/>
        <w:jc w:val="both"/>
      </w:pPr>
      <w:r>
        <w:t>The load file will consist of the information detailed in the Disclosure list and the following data.</w:t>
      </w:r>
    </w:p>
    <w:tbl>
      <w:tblPr>
        <w:tblStyle w:val="TableGrid"/>
        <w:tblW w:w="0" w:type="auto"/>
        <w:tblLook w:val="04A0" w:firstRow="1" w:lastRow="0" w:firstColumn="1" w:lastColumn="0" w:noHBand="0" w:noVBand="1"/>
      </w:tblPr>
      <w:tblGrid>
        <w:gridCol w:w="2645"/>
        <w:gridCol w:w="6371"/>
      </w:tblGrid>
      <w:tr w:rsidR="00E24B46">
        <w:tc>
          <w:tcPr>
            <w:tcW w:w="2645" w:type="dxa"/>
          </w:tcPr>
          <w:p w:rsidR="00E24B46" w:rsidRDefault="00820B10">
            <w:pPr>
              <w:spacing w:after="120"/>
              <w:jc w:val="both"/>
              <w:rPr>
                <w:rFonts w:ascii="Arial" w:hAnsi="Arial" w:cs="Arial"/>
                <w:b/>
              </w:rPr>
            </w:pPr>
            <w:r>
              <w:rPr>
                <w:rFonts w:ascii="Arial" w:hAnsi="Arial" w:cs="Arial"/>
                <w:b/>
              </w:rPr>
              <w:t>Field</w:t>
            </w:r>
          </w:p>
        </w:tc>
        <w:tc>
          <w:tcPr>
            <w:tcW w:w="6371" w:type="dxa"/>
          </w:tcPr>
          <w:p w:rsidR="00E24B46" w:rsidRDefault="00820B10">
            <w:pPr>
              <w:spacing w:after="120"/>
              <w:jc w:val="both"/>
              <w:rPr>
                <w:rFonts w:ascii="Arial" w:hAnsi="Arial" w:cs="Arial"/>
                <w:b/>
              </w:rPr>
            </w:pPr>
            <w:r>
              <w:rPr>
                <w:rFonts w:ascii="Arial" w:hAnsi="Arial" w:cs="Arial"/>
                <w:b/>
              </w:rPr>
              <w:t>Description</w:t>
            </w:r>
          </w:p>
        </w:tc>
      </w:tr>
      <w:tr w:rsidR="00E24B46">
        <w:tc>
          <w:tcPr>
            <w:tcW w:w="2645" w:type="dxa"/>
          </w:tcPr>
          <w:p w:rsidR="00E24B46" w:rsidRDefault="00820B10">
            <w:pPr>
              <w:spacing w:after="120"/>
              <w:jc w:val="both"/>
              <w:rPr>
                <w:rFonts w:ascii="Arial" w:hAnsi="Arial" w:cs="Arial"/>
              </w:rPr>
            </w:pPr>
            <w:r>
              <w:rPr>
                <w:rFonts w:ascii="Arial" w:hAnsi="Arial" w:cs="Arial"/>
              </w:rPr>
              <w:t>MD5 Hash</w:t>
            </w:r>
          </w:p>
          <w:p w:rsidR="00E24B46" w:rsidRDefault="00820B10">
            <w:pPr>
              <w:spacing w:after="120"/>
              <w:jc w:val="both"/>
              <w:rPr>
                <w:rFonts w:ascii="Arial" w:hAnsi="Arial" w:cs="Arial"/>
              </w:rPr>
            </w:pPr>
            <w:r>
              <w:rPr>
                <w:rFonts w:ascii="Arial" w:hAnsi="Arial" w:cs="Arial"/>
              </w:rPr>
              <w:t>(</w:t>
            </w:r>
            <w:r>
              <w:rPr>
                <w:rFonts w:ascii="Arial" w:hAnsi="Arial" w:cs="Arial"/>
                <w:color w:val="000000"/>
                <w:lang w:eastAsia="en-GB"/>
              </w:rPr>
              <w:t>EF_MD5HASH)</w:t>
            </w:r>
          </w:p>
        </w:tc>
        <w:tc>
          <w:tcPr>
            <w:tcW w:w="6371" w:type="dxa"/>
          </w:tcPr>
          <w:p w:rsidR="00E24B46" w:rsidRDefault="00820B10">
            <w:pPr>
              <w:spacing w:after="120"/>
              <w:jc w:val="both"/>
              <w:rPr>
                <w:rFonts w:ascii="Arial" w:hAnsi="Arial" w:cs="Arial"/>
              </w:rPr>
            </w:pPr>
            <w:r>
              <w:rPr>
                <w:rFonts w:ascii="Arial" w:hAnsi="Arial" w:cs="Arial"/>
              </w:rPr>
              <w:t xml:space="preserve">To be generated for all emails and ESI. Enables parties to identify exact </w:t>
            </w:r>
            <w:r>
              <w:rPr>
                <w:rFonts w:ascii="Arial" w:hAnsi="Arial" w:cs="Arial"/>
              </w:rPr>
              <w:t>duplicates possessed and exchanged by all.</w:t>
            </w:r>
          </w:p>
        </w:tc>
      </w:tr>
      <w:tr w:rsidR="00E24B46">
        <w:tc>
          <w:tcPr>
            <w:tcW w:w="2645" w:type="dxa"/>
          </w:tcPr>
          <w:p w:rsidR="00E24B46" w:rsidRDefault="00820B10">
            <w:pPr>
              <w:spacing w:after="120"/>
              <w:jc w:val="both"/>
              <w:rPr>
                <w:rFonts w:ascii="Arial" w:hAnsi="Arial" w:cs="Arial"/>
              </w:rPr>
            </w:pPr>
            <w:r>
              <w:rPr>
                <w:rFonts w:ascii="Arial" w:hAnsi="Arial" w:cs="Arial"/>
              </w:rPr>
              <w:t>Native Path</w:t>
            </w:r>
          </w:p>
          <w:p w:rsidR="00E24B46" w:rsidRDefault="00820B10">
            <w:pPr>
              <w:spacing w:after="120"/>
              <w:jc w:val="both"/>
              <w:rPr>
                <w:rFonts w:ascii="Arial" w:hAnsi="Arial" w:cs="Arial"/>
              </w:rPr>
            </w:pPr>
            <w:r>
              <w:rPr>
                <w:rFonts w:ascii="Arial" w:hAnsi="Arial" w:cs="Arial"/>
              </w:rPr>
              <w:t>(</w:t>
            </w:r>
            <w:proofErr w:type="spellStart"/>
            <w:r>
              <w:rPr>
                <w:rFonts w:ascii="Arial" w:hAnsi="Arial" w:cs="Arial"/>
              </w:rPr>
              <w:t>ProductionNativePath</w:t>
            </w:r>
            <w:proofErr w:type="spellEnd"/>
            <w:r>
              <w:rPr>
                <w:rFonts w:ascii="Arial" w:hAnsi="Arial" w:cs="Arial"/>
              </w:rPr>
              <w:t>)</w:t>
            </w:r>
          </w:p>
        </w:tc>
        <w:tc>
          <w:tcPr>
            <w:tcW w:w="6371" w:type="dxa"/>
          </w:tcPr>
          <w:p w:rsidR="00E24B46" w:rsidRDefault="00820B10">
            <w:pPr>
              <w:spacing w:after="120"/>
              <w:jc w:val="both"/>
              <w:rPr>
                <w:rFonts w:ascii="Arial" w:hAnsi="Arial" w:cs="Arial"/>
              </w:rPr>
            </w:pPr>
            <w:r>
              <w:rPr>
                <w:rFonts w:ascii="Arial" w:hAnsi="Arial" w:cs="Arial"/>
              </w:rPr>
              <w:t>Path of delivered native files for electronic documents (standalone non-redacted documents) or for PDF’s for paper documents, e.g.</w:t>
            </w:r>
          </w:p>
          <w:p w:rsidR="00E24B46" w:rsidRDefault="00820B10">
            <w:pPr>
              <w:spacing w:after="120"/>
              <w:jc w:val="both"/>
              <w:rPr>
                <w:rFonts w:ascii="Arial" w:hAnsi="Arial" w:cs="Arial"/>
              </w:rPr>
            </w:pPr>
            <w:r>
              <w:rPr>
                <w:rFonts w:ascii="Arial" w:hAnsi="Arial" w:cs="Arial"/>
              </w:rPr>
              <w:t>.\VOL001\NATIVES\NATIVE00001\XXX_000000333.pdf</w:t>
            </w:r>
          </w:p>
        </w:tc>
      </w:tr>
      <w:tr w:rsidR="00E24B46">
        <w:tc>
          <w:tcPr>
            <w:tcW w:w="2645" w:type="dxa"/>
            <w:tcBorders>
              <w:bottom w:val="single" w:sz="4" w:space="0" w:color="auto"/>
            </w:tcBorders>
          </w:tcPr>
          <w:p w:rsidR="00E24B46" w:rsidRDefault="00820B10">
            <w:pPr>
              <w:spacing w:after="120"/>
              <w:jc w:val="both"/>
              <w:rPr>
                <w:rFonts w:ascii="Arial" w:hAnsi="Arial" w:cs="Arial"/>
              </w:rPr>
            </w:pPr>
            <w:r>
              <w:rPr>
                <w:rFonts w:ascii="Arial" w:hAnsi="Arial" w:cs="Arial"/>
              </w:rPr>
              <w:t>Extracted/OCR Text</w:t>
            </w:r>
          </w:p>
          <w:p w:rsidR="00E24B46" w:rsidRDefault="00820B10">
            <w:pPr>
              <w:spacing w:after="120"/>
              <w:jc w:val="both"/>
              <w:rPr>
                <w:rFonts w:ascii="Arial" w:hAnsi="Arial" w:cs="Arial"/>
              </w:rPr>
            </w:pPr>
            <w:r>
              <w:rPr>
                <w:rFonts w:ascii="Arial" w:hAnsi="Arial" w:cs="Arial"/>
              </w:rPr>
              <w:t>(</w:t>
            </w:r>
            <w:proofErr w:type="spellStart"/>
            <w:r>
              <w:rPr>
                <w:rFonts w:ascii="Arial" w:hAnsi="Arial" w:cs="Arial"/>
                <w:color w:val="000000"/>
                <w:lang w:eastAsia="en-GB"/>
              </w:rPr>
              <w:t>ProductionTextPath</w:t>
            </w:r>
            <w:proofErr w:type="spellEnd"/>
            <w:r>
              <w:rPr>
                <w:rFonts w:ascii="Arial" w:hAnsi="Arial" w:cs="Arial"/>
                <w:color w:val="000000"/>
                <w:lang w:eastAsia="en-GB"/>
              </w:rPr>
              <w:t>)</w:t>
            </w:r>
          </w:p>
        </w:tc>
        <w:tc>
          <w:tcPr>
            <w:tcW w:w="6371" w:type="dxa"/>
            <w:tcBorders>
              <w:bottom w:val="single" w:sz="4" w:space="0" w:color="auto"/>
            </w:tcBorders>
          </w:tcPr>
          <w:p w:rsidR="00E24B46" w:rsidRDefault="00820B10">
            <w:pPr>
              <w:spacing w:after="120"/>
              <w:jc w:val="both"/>
              <w:rPr>
                <w:rFonts w:ascii="Arial" w:hAnsi="Arial" w:cs="Arial"/>
              </w:rPr>
            </w:pPr>
            <w:r>
              <w:rPr>
                <w:rFonts w:ascii="Arial" w:hAnsi="Arial" w:cs="Arial"/>
              </w:rPr>
              <w:t>Path of delivered text files, e.g.</w:t>
            </w:r>
          </w:p>
          <w:p w:rsidR="00E24B46" w:rsidRDefault="00820B10">
            <w:pPr>
              <w:spacing w:after="120"/>
              <w:jc w:val="both"/>
              <w:rPr>
                <w:rFonts w:ascii="Arial" w:hAnsi="Arial" w:cs="Arial"/>
              </w:rPr>
            </w:pPr>
            <w:r>
              <w:rPr>
                <w:rFonts w:ascii="Arial" w:hAnsi="Arial" w:cs="Arial"/>
              </w:rPr>
              <w:t>.\VOL001\TEXT\TEXT00001\XXX_000000333.txt</w:t>
            </w:r>
          </w:p>
        </w:tc>
      </w:tr>
      <w:tr w:rsidR="00E24B46">
        <w:tc>
          <w:tcPr>
            <w:tcW w:w="2645" w:type="dxa"/>
            <w:tcBorders>
              <w:right w:val="nil"/>
            </w:tcBorders>
            <w:shd w:val="clear" w:color="auto" w:fill="D9D9D9" w:themeFill="background1" w:themeFillShade="D9"/>
          </w:tcPr>
          <w:p w:rsidR="00E24B46" w:rsidRDefault="00E24B46">
            <w:pPr>
              <w:spacing w:after="120"/>
              <w:jc w:val="both"/>
              <w:rPr>
                <w:rFonts w:ascii="Arial" w:hAnsi="Arial" w:cs="Arial"/>
              </w:rPr>
            </w:pPr>
          </w:p>
        </w:tc>
        <w:tc>
          <w:tcPr>
            <w:tcW w:w="6371" w:type="dxa"/>
            <w:tcBorders>
              <w:left w:val="nil"/>
            </w:tcBorders>
            <w:shd w:val="clear" w:color="auto" w:fill="D9D9D9" w:themeFill="background1" w:themeFillShade="D9"/>
          </w:tcPr>
          <w:p w:rsidR="00E24B46" w:rsidRDefault="00E24B46">
            <w:pPr>
              <w:spacing w:after="120"/>
              <w:jc w:val="both"/>
              <w:rPr>
                <w:rFonts w:ascii="Arial" w:hAnsi="Arial" w:cs="Arial"/>
              </w:rPr>
            </w:pPr>
          </w:p>
        </w:tc>
      </w:tr>
      <w:tr w:rsidR="00E24B46">
        <w:tc>
          <w:tcPr>
            <w:tcW w:w="2645" w:type="dxa"/>
          </w:tcPr>
          <w:p w:rsidR="00E24B46" w:rsidRDefault="00820B10">
            <w:pPr>
              <w:spacing w:after="120"/>
              <w:jc w:val="both"/>
              <w:rPr>
                <w:rFonts w:ascii="Arial" w:hAnsi="Arial" w:cs="Arial"/>
                <w:i/>
              </w:rPr>
            </w:pPr>
            <w:r>
              <w:rPr>
                <w:rFonts w:ascii="Arial" w:hAnsi="Arial" w:cs="Arial"/>
                <w:i/>
              </w:rPr>
              <w:t>Image Path</w:t>
            </w:r>
          </w:p>
          <w:p w:rsidR="00E24B46" w:rsidRDefault="00820B10">
            <w:pPr>
              <w:spacing w:after="120"/>
              <w:jc w:val="both"/>
              <w:rPr>
                <w:rFonts w:ascii="Arial" w:hAnsi="Arial" w:cs="Arial"/>
                <w:i/>
              </w:rPr>
            </w:pPr>
            <w:r>
              <w:rPr>
                <w:rFonts w:ascii="Arial" w:hAnsi="Arial" w:cs="Arial"/>
                <w:i/>
              </w:rPr>
              <w:t>(</w:t>
            </w:r>
            <w:proofErr w:type="spellStart"/>
            <w:r>
              <w:rPr>
                <w:rFonts w:ascii="Arial" w:hAnsi="Arial" w:cs="Arial"/>
                <w:i/>
              </w:rPr>
              <w:t>ProductionImagePath</w:t>
            </w:r>
            <w:proofErr w:type="spellEnd"/>
            <w:r>
              <w:rPr>
                <w:rFonts w:ascii="Arial" w:hAnsi="Arial" w:cs="Arial"/>
                <w:i/>
              </w:rPr>
              <w:t>)</w:t>
            </w:r>
          </w:p>
        </w:tc>
        <w:tc>
          <w:tcPr>
            <w:tcW w:w="6371" w:type="dxa"/>
          </w:tcPr>
          <w:p w:rsidR="00E24B46" w:rsidRDefault="00820B10">
            <w:pPr>
              <w:spacing w:after="120"/>
              <w:jc w:val="both"/>
              <w:rPr>
                <w:rFonts w:ascii="Arial" w:hAnsi="Arial" w:cs="Arial"/>
                <w:i/>
              </w:rPr>
            </w:pPr>
            <w:r>
              <w:rPr>
                <w:rFonts w:ascii="Arial" w:hAnsi="Arial" w:cs="Arial"/>
                <w:i/>
              </w:rPr>
              <w:t>Path of delivered image files, e.g.</w:t>
            </w:r>
          </w:p>
          <w:p w:rsidR="00E24B46" w:rsidRDefault="00820B10">
            <w:pPr>
              <w:spacing w:after="120"/>
              <w:jc w:val="both"/>
              <w:rPr>
                <w:rFonts w:ascii="Arial" w:hAnsi="Arial" w:cs="Arial"/>
                <w:i/>
              </w:rPr>
            </w:pPr>
            <w:r>
              <w:rPr>
                <w:rFonts w:ascii="Arial" w:hAnsi="Arial" w:cs="Arial"/>
                <w:i/>
              </w:rPr>
              <w:t>.\VOL001\IMAGES\IMAGES00001\XXX_000000333.tif</w:t>
            </w:r>
          </w:p>
        </w:tc>
      </w:tr>
      <w:tr w:rsidR="00E24B46">
        <w:tc>
          <w:tcPr>
            <w:tcW w:w="2645" w:type="dxa"/>
          </w:tcPr>
          <w:p w:rsidR="00E24B46" w:rsidRDefault="00820B10">
            <w:pPr>
              <w:spacing w:after="120"/>
              <w:jc w:val="both"/>
              <w:rPr>
                <w:rFonts w:ascii="Arial" w:hAnsi="Arial" w:cs="Arial"/>
              </w:rPr>
            </w:pPr>
            <w:r>
              <w:rPr>
                <w:rFonts w:ascii="Arial" w:hAnsi="Arial" w:cs="Arial"/>
              </w:rPr>
              <w:t>Additional fields</w:t>
            </w:r>
            <w:r>
              <w:rPr>
                <w:rFonts w:ascii="Arial" w:hAnsi="Arial" w:cs="Arial"/>
              </w:rPr>
              <w:t xml:space="preserve"> as agreed</w:t>
            </w:r>
          </w:p>
        </w:tc>
        <w:tc>
          <w:tcPr>
            <w:tcW w:w="6371" w:type="dxa"/>
          </w:tcPr>
          <w:p w:rsidR="00E24B46" w:rsidRDefault="00E24B46">
            <w:pPr>
              <w:spacing w:after="120"/>
              <w:jc w:val="both"/>
              <w:rPr>
                <w:rFonts w:ascii="Arial" w:hAnsi="Arial" w:cs="Arial"/>
              </w:rPr>
            </w:pPr>
          </w:p>
        </w:tc>
      </w:tr>
    </w:tbl>
    <w:p w:rsidR="00E24B46" w:rsidRDefault="00E24B46">
      <w:pPr>
        <w:spacing w:after="120"/>
        <w:jc w:val="both"/>
      </w:pPr>
    </w:p>
    <w:p w:rsidR="00E24B46" w:rsidRDefault="00820B10">
      <w:pPr>
        <w:pStyle w:val="UKSchemeAL1"/>
        <w:spacing w:after="120" w:line="240" w:lineRule="auto"/>
        <w:rPr>
          <w:b/>
        </w:rPr>
      </w:pPr>
      <w:r>
        <w:rPr>
          <w:b/>
        </w:rPr>
        <w:t>EXCHANGING DATA</w:t>
      </w:r>
    </w:p>
    <w:p w:rsidR="00E24B46" w:rsidRDefault="00820B10">
      <w:pPr>
        <w:pStyle w:val="UKSchemeAL2"/>
        <w:tabs>
          <w:tab w:val="clear" w:pos="1996"/>
          <w:tab w:val="num" w:pos="720"/>
        </w:tabs>
        <w:spacing w:after="120" w:line="240" w:lineRule="auto"/>
        <w:ind w:left="720"/>
        <w:jc w:val="both"/>
      </w:pPr>
      <w:r>
        <w:t>Each party is to provide their data via a suitably secure mechanism. [If requested, we can provide access to our secure FTP site for the receipt of opposing parties disclosure.]</w:t>
      </w:r>
    </w:p>
    <w:p w:rsidR="00E24B46" w:rsidRDefault="00820B10">
      <w:pPr>
        <w:pStyle w:val="UKSchemeAL2"/>
        <w:tabs>
          <w:tab w:val="clear" w:pos="1996"/>
          <w:tab w:val="num" w:pos="720"/>
        </w:tabs>
        <w:spacing w:after="120" w:line="240" w:lineRule="auto"/>
        <w:ind w:left="720"/>
        <w:jc w:val="both"/>
      </w:pPr>
      <w:r>
        <w:t>Our data exchange will normally be conducted via</w:t>
      </w:r>
      <w:r>
        <w:t xml:space="preserve"> our secure FTP site. Where this is not used, information will be physically exchanged via encrypted media (memory stick or hard drive). </w:t>
      </w:r>
    </w:p>
    <w:p w:rsidR="00E24B46" w:rsidRDefault="00820B10">
      <w:pPr>
        <w:pStyle w:val="UKSchemeAL2"/>
        <w:tabs>
          <w:tab w:val="clear" w:pos="1996"/>
          <w:tab w:val="num" w:pos="720"/>
        </w:tabs>
        <w:spacing w:after="120" w:line="240" w:lineRule="auto"/>
        <w:ind w:left="720"/>
        <w:jc w:val="both"/>
      </w:pPr>
      <w:r>
        <w:t xml:space="preserve">The medium used should be encrypted using a recognised data encryption tool with a minimum of </w:t>
      </w:r>
      <w:proofErr w:type="gramStart"/>
      <w:r>
        <w:t>256 bit</w:t>
      </w:r>
      <w:proofErr w:type="gramEnd"/>
      <w:r>
        <w:t xml:space="preserve"> encryption and u</w:t>
      </w:r>
      <w:r>
        <w:t>sing a complex password, which will be sent via a separate email.</w:t>
      </w:r>
    </w:p>
    <w:p w:rsidR="00E24B46" w:rsidRDefault="00E24B46">
      <w:pPr>
        <w:spacing w:after="120"/>
        <w:jc w:val="both"/>
      </w:pPr>
    </w:p>
    <w:p w:rsidR="00E24B46" w:rsidRDefault="00E24B46">
      <w:pPr>
        <w:spacing w:after="120"/>
        <w:jc w:val="both"/>
      </w:pPr>
    </w:p>
    <w:p w:rsidR="00E24B46" w:rsidRDefault="00E24B46">
      <w:pPr>
        <w:spacing w:after="120"/>
        <w:jc w:val="both"/>
      </w:pPr>
    </w:p>
    <w:p w:rsidR="00E24B46" w:rsidRDefault="00E24B46">
      <w:pPr>
        <w:spacing w:after="120"/>
        <w:jc w:val="both"/>
      </w:pPr>
    </w:p>
    <w:sectPr w:rsidR="00E24B46">
      <w:headerReference w:type="default" r:id="rId8"/>
      <w:footerReference w:type="default" r:id="rId9"/>
      <w:footerReference w:type="firs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B10" w:rsidRDefault="00820B10">
      <w:r>
        <w:separator/>
      </w:r>
    </w:p>
  </w:endnote>
  <w:endnote w:type="continuationSeparator" w:id="0">
    <w:p w:rsidR="00820B10" w:rsidRDefault="0082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B46" w:rsidRDefault="00820B10">
    <w:pPr>
      <w:pStyle w:val="Footer"/>
      <w:jc w:val="right"/>
      <w:rPr>
        <w:noProof/>
      </w:rPr>
    </w:pPr>
    <w:r>
      <w:t xml:space="preserve">Page </w:t>
    </w:r>
    <w:r>
      <w:fldChar w:fldCharType="begin"/>
    </w:r>
    <w:r>
      <w:instrText xml:space="preserve"> PAGE   \* MERGEFORMAT </w:instrText>
    </w:r>
    <w:r>
      <w:fldChar w:fldCharType="separate"/>
    </w:r>
    <w:r>
      <w:rPr>
        <w:noProof/>
      </w:rPr>
      <w:t>6</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p>
  <w:p w:rsidR="00E24B46" w:rsidRDefault="00820B10">
    <w:pPr>
      <w:pStyle w:val="Footer"/>
      <w:jc w:val="right"/>
    </w:pPr>
    <w:r>
      <w:rPr>
        <w:noProof/>
      </w:rPr>
      <w:pict>
        <v:shapetype id="_x0000_t202" coordsize="21600,21600" o:spt="202" path="m,l,21600r21600,l21600,xe">
          <v:stroke joinstyle="miter"/>
          <v:path gradientshapeok="t" o:connecttype="rect"/>
        </v:shapetype>
        <v:shape id="zzmpTrailer_5142_19" o:spid="_x0000_s2053" type="#_x0000_t202" style="position:absolute;left:0;text-align:left;margin-left:1100.7pt;margin-top:10.8pt;width:451.15pt;height:20.15pt;z-index:251659264;visibility:visible;mso-height-percent:0;mso-wrap-distance-left:9pt;mso-wrap-distance-top:0;mso-wrap-distance-right:9pt;mso-wrap-distance-bottom:0;mso-position-horizontal:right;mso-position-horizontal-relative:margin;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rsidR="00E24B46" w:rsidRDefault="00E24B46">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B46" w:rsidRDefault="00820B10">
    <w:pPr>
      <w:pStyle w:val="Footer"/>
      <w:jc w:val="right"/>
    </w:pPr>
    <w:r>
      <w:rPr>
        <w:noProof/>
      </w:rPr>
      <w:pict>
        <v:shapetype id="_x0000_t202" coordsize="21600,21600" o:spt="202" path="m,l,21600r21600,l21600,xe">
          <v:stroke joinstyle="miter"/>
          <v:path gradientshapeok="t" o:connecttype="rect"/>
        </v:shapetype>
        <v:shape id="zzmpTrailer_5142_1B" o:spid="_x0000_s2054" type="#_x0000_t202" style="position:absolute;left:0;text-align:left;margin-left:601.6pt;margin-top:10.8pt;width:201.6pt;height:2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rsidR="00E24B46" w:rsidRDefault="00820B10">
                <w:pPr>
                  <w:pStyle w:val="MacPacTrailer"/>
                </w:pPr>
                <w:r>
                  <w:t xml:space="preserve">C:\Users\ahaslam\Documents\Work Area\ILTA Work\Exchange </w:t>
                </w:r>
                <w:r>
                  <w:t>Protocols\ILTA eDisclosure Exchange Protocol V 0_3.docx</w:t>
                </w:r>
              </w:p>
              <w:p w:rsidR="00E24B46" w:rsidRDefault="00E24B46">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B10" w:rsidRDefault="00820B10">
      <w:r>
        <w:separator/>
      </w:r>
    </w:p>
  </w:footnote>
  <w:footnote w:type="continuationSeparator" w:id="0">
    <w:p w:rsidR="00820B10" w:rsidRDefault="00820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B46" w:rsidRDefault="00820B10">
    <w:pPr>
      <w:pStyle w:val="Header"/>
      <w:rPr>
        <w:rFonts w:ascii="Arial" w:hAnsi="Arial" w:cs="Arial"/>
        <w:b/>
      </w:rPr>
    </w:pPr>
    <w:r>
      <w:rPr>
        <w:noProof/>
        <w:lang w:val="en-US"/>
      </w:rPr>
      <w:drawing>
        <wp:inline distT="0" distB="0" distL="0" distR="0">
          <wp:extent cx="1807633" cy="666750"/>
          <wp:effectExtent l="0" t="0" r="2540" b="0"/>
          <wp:docPr id="3" name="Picture 3" descr="C:\Users\Lisa\Dropbox\Vendor Logos\ILTAEuropeInv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ropbox\Vendor Logos\ILTAEuropeInv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536" cy="668190"/>
                  </a:xfrm>
                  <a:prstGeom prst="rect">
                    <a:avLst/>
                  </a:prstGeom>
                  <a:noFill/>
                  <a:ln>
                    <a:noFill/>
                  </a:ln>
                </pic:spPr>
              </pic:pic>
            </a:graphicData>
          </a:graphic>
        </wp:inline>
      </w:drawing>
    </w:r>
    <w:r>
      <w:t xml:space="preserve"> </w:t>
    </w:r>
    <w:r>
      <w:rPr>
        <w:rFonts w:ascii="Arial" w:hAnsi="Arial" w:cs="Arial"/>
        <w:b/>
      </w:rPr>
      <w:t>eDisclosure Exchange Protocol | V 0_3 | 08/11/18</w:t>
    </w:r>
  </w:p>
  <w:p w:rsidR="00E24B46" w:rsidRDefault="00E24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2095F6"/>
    <w:lvl w:ilvl="0">
      <w:start w:val="1"/>
      <w:numFmt w:val="decimal"/>
      <w:pStyle w:val="ListNumber5"/>
      <w:lvlText w:val="%1."/>
      <w:lvlJc w:val="left"/>
      <w:pPr>
        <w:ind w:left="1800" w:hanging="360"/>
      </w:pPr>
    </w:lvl>
  </w:abstractNum>
  <w:abstractNum w:abstractNumId="1" w15:restartNumberingAfterBreak="0">
    <w:nsid w:val="FFFFFF7D"/>
    <w:multiLevelType w:val="singleLevel"/>
    <w:tmpl w:val="BCAEE254"/>
    <w:lvl w:ilvl="0">
      <w:start w:val="1"/>
      <w:numFmt w:val="decimal"/>
      <w:pStyle w:val="ListNumber4"/>
      <w:lvlText w:val="%1."/>
      <w:lvlJc w:val="left"/>
      <w:pPr>
        <w:ind w:left="1440" w:hanging="360"/>
      </w:pPr>
    </w:lvl>
  </w:abstractNum>
  <w:abstractNum w:abstractNumId="2" w15:restartNumberingAfterBreak="0">
    <w:nsid w:val="FFFFFF7E"/>
    <w:multiLevelType w:val="singleLevel"/>
    <w:tmpl w:val="90E08C88"/>
    <w:lvl w:ilvl="0">
      <w:start w:val="1"/>
      <w:numFmt w:val="decimal"/>
      <w:pStyle w:val="ListNumber3"/>
      <w:lvlText w:val="%1."/>
      <w:lvlJc w:val="left"/>
      <w:pPr>
        <w:ind w:left="1080" w:hanging="360"/>
      </w:pPr>
    </w:lvl>
  </w:abstractNum>
  <w:abstractNum w:abstractNumId="3" w15:restartNumberingAfterBreak="0">
    <w:nsid w:val="FFFFFF7F"/>
    <w:multiLevelType w:val="singleLevel"/>
    <w:tmpl w:val="F7503C7A"/>
    <w:lvl w:ilvl="0">
      <w:start w:val="1"/>
      <w:numFmt w:val="decimal"/>
      <w:pStyle w:val="ListNumber2"/>
      <w:lvlText w:val="%1."/>
      <w:lvlJc w:val="left"/>
      <w:pPr>
        <w:ind w:left="720" w:hanging="360"/>
      </w:pPr>
    </w:lvl>
  </w:abstractNum>
  <w:abstractNum w:abstractNumId="4" w15:restartNumberingAfterBreak="0">
    <w:nsid w:val="FFFFFF80"/>
    <w:multiLevelType w:val="singleLevel"/>
    <w:tmpl w:val="89D8CC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9C480C"/>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DE04DDFE"/>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2E389962"/>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56B00CAA"/>
    <w:lvl w:ilvl="0">
      <w:start w:val="1"/>
      <w:numFmt w:val="decimal"/>
      <w:pStyle w:val="ListNumber"/>
      <w:lvlText w:val="%1."/>
      <w:lvlJc w:val="left"/>
      <w:pPr>
        <w:ind w:left="360" w:hanging="360"/>
      </w:pPr>
    </w:lvl>
  </w:abstractNum>
  <w:abstractNum w:abstractNumId="9" w15:restartNumberingAfterBreak="0">
    <w:nsid w:val="FFFFFF89"/>
    <w:multiLevelType w:val="singleLevel"/>
    <w:tmpl w:val="F7AE9186"/>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0BA44508"/>
    <w:multiLevelType w:val="multilevel"/>
    <w:tmpl w:val="24C2B1D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CD617EC"/>
    <w:multiLevelType w:val="multilevel"/>
    <w:tmpl w:val="EE4445B8"/>
    <w:lvl w:ilvl="0">
      <w:start w:val="1"/>
      <w:numFmt w:val="decimal"/>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bullet"/>
      <w:lvlText w:val=""/>
      <w:lvlJc w:val="left"/>
      <w:pPr>
        <w:tabs>
          <w:tab w:val="num" w:pos="1996"/>
        </w:tabs>
        <w:ind w:left="1996" w:hanging="720"/>
      </w:pPr>
      <w:rPr>
        <w:rFonts w:ascii="Symbol" w:hAnsi="Symbol" w:hint="default"/>
        <w:b w:val="0"/>
        <w:i w:val="0"/>
        <w:caps w:val="0"/>
        <w:color w:val="auto"/>
        <w:sz w:val="22"/>
        <w:u w:val="none"/>
      </w:rPr>
    </w:lvl>
    <w:lvl w:ilvl="2">
      <w:start w:val="1"/>
      <w:numFmt w:val="lowerLetter"/>
      <w:lvlText w:val="(%3)"/>
      <w:lvlJc w:val="left"/>
      <w:pPr>
        <w:tabs>
          <w:tab w:val="num" w:pos="1440"/>
        </w:tabs>
        <w:ind w:left="1440" w:hanging="720"/>
      </w:pPr>
      <w:rPr>
        <w:rFonts w:ascii="Arial" w:hAnsi="Arial" w:cs="Arial"/>
        <w:b w:val="0"/>
        <w:i w:val="0"/>
        <w:caps w:val="0"/>
        <w:color w:val="auto"/>
        <w:sz w:val="22"/>
        <w:u w:val="none"/>
      </w:rPr>
    </w:lvl>
    <w:lvl w:ilvl="3">
      <w:start w:val="1"/>
      <w:numFmt w:val="lowerRoman"/>
      <w:lvlText w:val="(%4)"/>
      <w:lvlJc w:val="left"/>
      <w:pPr>
        <w:tabs>
          <w:tab w:val="num" w:pos="2160"/>
        </w:tabs>
        <w:ind w:left="2160" w:hanging="720"/>
      </w:pPr>
      <w:rPr>
        <w:rFonts w:ascii="Arial" w:hAnsi="Arial" w:cs="Arial"/>
        <w:b w:val="0"/>
        <w:i w:val="0"/>
        <w:caps w:val="0"/>
        <w:color w:val="auto"/>
        <w:sz w:val="22"/>
        <w:u w:val="none"/>
      </w:rPr>
    </w:lvl>
    <w:lvl w:ilvl="4">
      <w:start w:val="1"/>
      <w:numFmt w:val="upperLetter"/>
      <w:lvlText w:val="(%5)"/>
      <w:lvlJc w:val="left"/>
      <w:pPr>
        <w:tabs>
          <w:tab w:val="num" w:pos="2880"/>
        </w:tabs>
        <w:ind w:left="2880" w:hanging="720"/>
      </w:pPr>
      <w:rPr>
        <w:rFonts w:ascii="Arial" w:hAnsi="Arial" w:cs="Arial"/>
        <w:b w:val="0"/>
        <w:i w:val="0"/>
        <w:caps w:val="0"/>
        <w:color w:val="auto"/>
        <w:sz w:val="22"/>
        <w:u w:val="none"/>
      </w:rPr>
    </w:lvl>
    <w:lvl w:ilvl="5">
      <w:start w:val="1"/>
      <w:numFmt w:val="upperRoman"/>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lvlText w:val="·"/>
      <w:lvlJc w:val="left"/>
      <w:pPr>
        <w:tabs>
          <w:tab w:val="num" w:pos="2160"/>
        </w:tabs>
        <w:ind w:left="2160" w:hanging="720"/>
      </w:pPr>
      <w:rPr>
        <w:rFonts w:ascii="Symbol" w:hAnsi="Symbol" w:hint="default"/>
        <w:b w:val="0"/>
        <w:i w:val="0"/>
        <w:caps w:val="0"/>
        <w:color w:val="auto"/>
        <w:sz w:val="22"/>
        <w:u w:val="none"/>
      </w:rPr>
    </w:lvl>
  </w:abstractNum>
  <w:abstractNum w:abstractNumId="12" w15:restartNumberingAfterBreak="0">
    <w:nsid w:val="109E28C8"/>
    <w:multiLevelType w:val="hybridMultilevel"/>
    <w:tmpl w:val="8B96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946CA"/>
    <w:multiLevelType w:val="multilevel"/>
    <w:tmpl w:val="54AE0B20"/>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1996"/>
        </w:tabs>
        <w:ind w:left="1996"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4" w15:restartNumberingAfterBreak="0">
    <w:nsid w:val="20C55C28"/>
    <w:multiLevelType w:val="hybridMultilevel"/>
    <w:tmpl w:val="85B6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63984"/>
    <w:multiLevelType w:val="hybridMultilevel"/>
    <w:tmpl w:val="648C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36F67"/>
    <w:multiLevelType w:val="hybridMultilevel"/>
    <w:tmpl w:val="006432E8"/>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7" w15:restartNumberingAfterBreak="0">
    <w:nsid w:val="378D5FC2"/>
    <w:multiLevelType w:val="hybridMultilevel"/>
    <w:tmpl w:val="803633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B4033E"/>
    <w:multiLevelType w:val="hybridMultilevel"/>
    <w:tmpl w:val="F152A034"/>
    <w:lvl w:ilvl="0" w:tplc="E40897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031F2"/>
    <w:multiLevelType w:val="hybridMultilevel"/>
    <w:tmpl w:val="8E6A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17351"/>
    <w:multiLevelType w:val="multilevel"/>
    <w:tmpl w:val="957092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672D77BA"/>
    <w:multiLevelType w:val="hybridMultilevel"/>
    <w:tmpl w:val="2242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4"/>
  </w:num>
  <w:num w:numId="23">
    <w:abstractNumId w:val="15"/>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3"/>
  </w:num>
  <w:num w:numId="28">
    <w:abstractNumId w:val="13"/>
  </w:num>
  <w:num w:numId="29">
    <w:abstractNumId w:val="11"/>
  </w:num>
  <w:num w:numId="30">
    <w:abstractNumId w:val="13"/>
  </w:num>
  <w:num w:numId="31">
    <w:abstractNumId w:val="21"/>
  </w:num>
  <w:num w:numId="32">
    <w:abstractNumId w:val="13"/>
  </w:num>
  <w:num w:numId="33">
    <w:abstractNumId w:val="13"/>
  </w:num>
  <w:num w:numId="34">
    <w:abstractNumId w:val="16"/>
  </w:num>
  <w:num w:numId="35">
    <w:abstractNumId w:val="18"/>
  </w:num>
  <w:num w:numId="36">
    <w:abstractNumId w:val="13"/>
  </w:num>
  <w:num w:numId="3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LastTrailerInserted" w:val="^`~#mp!@.9)#L┙┨:&gt;&lt;}ŗmO⌓Ç4⌝JÓYp×⌓ˍä‴º§⌜⌍⌎⌔!⌅Q⌐⌛qÙ©»auE@µÐ¹X0¯ˋ&lt;⌑~àŚ=|”‛⌈!⌃ymØ+4℧”⌜ºêHLGÎ⌡…iÎ‫⌡‟¯⌙T¬×?ſ•⌛‟⌅h⌟iŗÆ7ÂyIïs3¦”Oy.1~ç⌌8fOÑöOàX®½!¸Q⌘Z⌇]‗I¼Züb½&gt;ƃ]2x 8w?ì[Ý․℧â⌝/oU@h*cÚï&gt;x‥½U⌑]Ã¸¬föÞ;ð,Ó․þ-⌔òYt&lt;⌓/´;⌡ÿý:«Ó³Ũô⌇⌜UOcT6U011"/>
    <w:docVar w:name="zzmp10LastTrailerInserted_5142" w:val="^`~#mp!@.9)#L┙┨:&gt;&lt;}ŗmO⌓Ç4⌝JÓYp×⌓ˍä‴º§⌜⌍⌎⌔!⌅Q⌐⌛qÙ©»auE@µÐ¹X0¯ˋ&lt;⌑~àŚ=|”‛⌈!⌃ymØ+4℧”⌜ºêHLGÎ⌡…iÎ‫⌡‟¯⌙T¬×?ſ•⌛‟⌅h⌟iŗÆ7ÂyIïs3¦”Oy.1~ç⌌8fOÑöOàX®½!¸Q⌘Z⌇]‗I¼Züb½&gt;ƃ]2x 8w?ì[Ý․℧â⌝/oU@h*cÚï&gt;x‥½U⌑]Ã¸¬föÞ;ð,Ó․þ-⌔òYt&lt;⌓/´;⌡ÿý:«Ó³Ũô⌇⌜UOcT6U011"/>
    <w:docVar w:name="zzmp10mSEGsValidated" w:val="1"/>
    <w:docVar w:name="zzmpCompatibilityMode" w:val="15"/>
  </w:docVars>
  <w:rsids>
    <w:rsidRoot w:val="00E24B46"/>
    <w:rsid w:val="00820B10"/>
    <w:rsid w:val="008C2678"/>
    <w:rsid w:val="00E24B4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9DA7A9E"/>
  <w15:chartTrackingRefBased/>
  <w15:docId w15:val="{1D61DA9A-B62B-4F95-8F95-52163A15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keepNext/>
      <w:keepLines/>
      <w:spacing w:after="240"/>
      <w:jc w:val="center"/>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qFormat/>
    <w:pPr>
      <w:keepNext/>
      <w:keepLines/>
      <w:spacing w:after="240"/>
      <w:outlineLvl w:val="1"/>
    </w:pPr>
    <w:rPr>
      <w:rFonts w:asciiTheme="majorHAnsi" w:eastAsiaTheme="majorEastAsia" w:hAnsiTheme="majorHAnsi" w:cstheme="majorBidi"/>
      <w:b/>
      <w:sz w:val="26"/>
      <w:szCs w:val="26"/>
      <w:u w:val="single"/>
    </w:rPr>
  </w:style>
  <w:style w:type="paragraph" w:styleId="Heading3">
    <w:name w:val="heading 3"/>
    <w:basedOn w:val="Normal"/>
    <w:next w:val="Normal"/>
    <w:link w:val="Heading3Char"/>
    <w:uiPriority w:val="9"/>
    <w:qFormat/>
    <w:pPr>
      <w:keepNext/>
      <w:keepLines/>
      <w:spacing w:after="24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lang w:val="en-GB"/>
    </w:r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BodyFI5">
    <w:name w:val="Body FI .5"/>
    <w:basedOn w:val="BodyText"/>
    <w:uiPriority w:val="4"/>
    <w:qFormat/>
    <w:pPr>
      <w:ind w:firstLine="720"/>
    </w:pPr>
  </w:style>
  <w:style w:type="paragraph" w:customStyle="1" w:styleId="BodyInd5">
    <w:name w:val="Body Ind .5"/>
    <w:basedOn w:val="BodyText"/>
    <w:uiPriority w:val="24"/>
    <w:qFormat/>
    <w:pPr>
      <w:ind w:left="720"/>
    </w:pPr>
  </w:style>
  <w:style w:type="paragraph" w:customStyle="1" w:styleId="BodyInd1">
    <w:name w:val="Body Ind 1"/>
    <w:basedOn w:val="BodyText"/>
    <w:uiPriority w:val="24"/>
    <w:qFormat/>
    <w:pPr>
      <w:ind w:left="1440"/>
    </w:pPr>
  </w:style>
  <w:style w:type="character" w:customStyle="1" w:styleId="Underline">
    <w:name w:val="Underline"/>
    <w:basedOn w:val="DefaultParagraphFont"/>
    <w:uiPriority w:val="79"/>
    <w:qFormat/>
    <w:rPr>
      <w:u w:val="single"/>
    </w:r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sz w:val="16"/>
      <w:lang w:val="en-GB"/>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8"/>
      <w:szCs w:val="32"/>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6"/>
      <w:szCs w:val="26"/>
      <w:u w:val="single"/>
      <w:lang w:val="en-GB"/>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lang w:val="en-GB"/>
    </w:rPr>
  </w:style>
  <w:style w:type="paragraph" w:styleId="ListBullet">
    <w:name w:val="List Bullet"/>
    <w:aliases w:val="LB1"/>
    <w:basedOn w:val="Normal"/>
    <w:uiPriority w:val="19"/>
    <w:qFormat/>
    <w:pPr>
      <w:numPr>
        <w:numId w:val="11"/>
      </w:numPr>
      <w:spacing w:after="240"/>
      <w:contextualSpacing/>
    </w:pPr>
  </w:style>
  <w:style w:type="paragraph" w:styleId="ListBullet2">
    <w:name w:val="List Bullet 2"/>
    <w:aliases w:val="LB2"/>
    <w:basedOn w:val="Normal"/>
    <w:uiPriority w:val="24"/>
    <w:qFormat/>
    <w:pPr>
      <w:numPr>
        <w:numId w:val="13"/>
      </w:numPr>
      <w:spacing w:after="240"/>
      <w:contextualSpacing/>
    </w:pPr>
  </w:style>
  <w:style w:type="paragraph" w:styleId="ListBullet3">
    <w:name w:val="List Bullet 3"/>
    <w:aliases w:val="LB3"/>
    <w:basedOn w:val="Normal"/>
    <w:uiPriority w:val="24"/>
    <w:qFormat/>
    <w:pPr>
      <w:numPr>
        <w:numId w:val="14"/>
      </w:numPr>
      <w:spacing w:after="240"/>
      <w:contextualSpacing/>
    </w:pPr>
  </w:style>
  <w:style w:type="paragraph" w:styleId="ListBullet4">
    <w:name w:val="List Bullet 4"/>
    <w:aliases w:val="LB4"/>
    <w:basedOn w:val="Normal"/>
    <w:uiPriority w:val="24"/>
    <w:qFormat/>
    <w:pPr>
      <w:numPr>
        <w:numId w:val="15"/>
      </w:numPr>
      <w:spacing w:after="240"/>
      <w:contextualSpacing/>
    </w:pPr>
  </w:style>
  <w:style w:type="paragraph" w:styleId="ListBullet5">
    <w:name w:val="List Bullet 5"/>
    <w:aliases w:val="LB5"/>
    <w:basedOn w:val="Normal"/>
    <w:uiPriority w:val="24"/>
    <w:qFormat/>
    <w:pPr>
      <w:numPr>
        <w:numId w:val="16"/>
      </w:numPr>
      <w:spacing w:after="240"/>
      <w:contextualSpacing/>
    </w:pPr>
  </w:style>
  <w:style w:type="paragraph" w:styleId="ListNumber">
    <w:name w:val="List Number"/>
    <w:aliases w:val="LN1"/>
    <w:basedOn w:val="Normal"/>
    <w:uiPriority w:val="19"/>
    <w:qFormat/>
    <w:pPr>
      <w:numPr>
        <w:numId w:val="12"/>
      </w:numPr>
      <w:spacing w:after="240"/>
      <w:contextualSpacing/>
    </w:pPr>
  </w:style>
  <w:style w:type="paragraph" w:styleId="ListNumber2">
    <w:name w:val="List Number 2"/>
    <w:aliases w:val="LN2"/>
    <w:basedOn w:val="Normal"/>
    <w:uiPriority w:val="24"/>
    <w:qFormat/>
    <w:pPr>
      <w:numPr>
        <w:numId w:val="17"/>
      </w:numPr>
      <w:spacing w:after="240"/>
      <w:contextualSpacing/>
    </w:pPr>
  </w:style>
  <w:style w:type="paragraph" w:styleId="ListNumber3">
    <w:name w:val="List Number 3"/>
    <w:aliases w:val="LN3"/>
    <w:basedOn w:val="Normal"/>
    <w:uiPriority w:val="24"/>
    <w:qFormat/>
    <w:pPr>
      <w:numPr>
        <w:numId w:val="18"/>
      </w:numPr>
      <w:spacing w:after="240"/>
      <w:contextualSpacing/>
    </w:pPr>
  </w:style>
  <w:style w:type="paragraph" w:styleId="ListNumber4">
    <w:name w:val="List Number 4"/>
    <w:aliases w:val="LN4"/>
    <w:basedOn w:val="Normal"/>
    <w:uiPriority w:val="24"/>
    <w:qFormat/>
    <w:pPr>
      <w:numPr>
        <w:numId w:val="19"/>
      </w:numPr>
      <w:spacing w:after="240"/>
      <w:contextualSpacing/>
    </w:pPr>
  </w:style>
  <w:style w:type="paragraph" w:styleId="ListNumber5">
    <w:name w:val="List Number 5"/>
    <w:aliases w:val="LN5"/>
    <w:basedOn w:val="Normal"/>
    <w:uiPriority w:val="24"/>
    <w:qFormat/>
    <w:pPr>
      <w:numPr>
        <w:numId w:val="20"/>
      </w:numPr>
      <w:spacing w:after="240"/>
      <w:contextualSpacing/>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spacing w:after="240"/>
      <w:ind w:left="4320"/>
    </w:pPr>
  </w:style>
  <w:style w:type="character" w:customStyle="1" w:styleId="SignatureChar">
    <w:name w:val="Signature Char"/>
    <w:basedOn w:val="DefaultParagraphFont"/>
    <w:link w:val="Signature"/>
    <w:uiPriority w:val="36"/>
    <w:rPr>
      <w:lang w:val="en-GB"/>
    </w:rPr>
  </w:style>
  <w:style w:type="paragraph" w:styleId="Subtitle">
    <w:name w:val="Subtitle"/>
    <w:basedOn w:val="Normal"/>
    <w:next w:val="Normal"/>
    <w:link w:val="SubtitleChar"/>
    <w:uiPriority w:val="11"/>
    <w:qFormat/>
    <w:pPr>
      <w:numPr>
        <w:ilvl w:val="1"/>
      </w:numPr>
      <w:spacing w:after="240"/>
      <w:jc w:val="center"/>
      <w:outlineLvl w:val="1"/>
    </w:pPr>
    <w:rPr>
      <w:rFonts w:eastAsiaTheme="minorEastAsia"/>
      <w:b/>
      <w:spacing w:val="15"/>
    </w:rPr>
  </w:style>
  <w:style w:type="character" w:customStyle="1" w:styleId="SubtitleChar">
    <w:name w:val="Subtitle Char"/>
    <w:basedOn w:val="DefaultParagraphFont"/>
    <w:link w:val="Subtitle"/>
    <w:uiPriority w:val="11"/>
    <w:rPr>
      <w:rFonts w:eastAsiaTheme="minorEastAsia"/>
      <w:b/>
      <w:spacing w:val="15"/>
      <w:lang w:val="en-GB"/>
    </w:rPr>
  </w:style>
  <w:style w:type="paragraph" w:styleId="Title">
    <w:name w:val="Title"/>
    <w:basedOn w:val="Normal"/>
    <w:next w:val="Normal"/>
    <w:link w:val="TitleChar"/>
    <w:uiPriority w:val="10"/>
    <w:qFormat/>
    <w:pPr>
      <w:spacing w:after="240"/>
      <w:contextualSpacing/>
      <w:jc w:val="center"/>
      <w:outlineLvl w:val="0"/>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Pr>
      <w:rFonts w:asciiTheme="majorHAnsi" w:eastAsiaTheme="majorEastAsia" w:hAnsiTheme="majorHAnsi" w:cstheme="majorBidi"/>
      <w:b/>
      <w:caps/>
      <w:spacing w:val="-10"/>
      <w:kern w:val="28"/>
      <w:sz w:val="32"/>
      <w:szCs w:val="56"/>
      <w:lang w:val="en-GB"/>
    </w:rPr>
  </w:style>
  <w:style w:type="paragraph" w:customStyle="1" w:styleId="Title2">
    <w:name w:val="Title 2"/>
    <w:basedOn w:val="Normal"/>
    <w:uiPriority w:val="20"/>
    <w:qFormat/>
    <w:pPr>
      <w:spacing w:after="240"/>
      <w:jc w:val="center"/>
      <w:outlineLvl w:val="0"/>
    </w:pPr>
    <w:rPr>
      <w:b/>
      <w:caps/>
      <w:sz w:val="28"/>
    </w:rPr>
  </w:style>
  <w:style w:type="paragraph" w:customStyle="1" w:styleId="TitleFirm">
    <w:name w:val="Title (Firm)"/>
    <w:basedOn w:val="Normal"/>
    <w:uiPriority w:val="29"/>
    <w:qFormat/>
    <w:pPr>
      <w:pBdr>
        <w:top w:val="single" w:sz="4" w:space="1" w:color="auto"/>
        <w:bottom w:val="single" w:sz="4" w:space="1" w:color="auto"/>
      </w:pBdr>
      <w:spacing w:before="120" w:after="120"/>
      <w:ind w:left="1440" w:right="1440"/>
      <w:jc w:val="center"/>
      <w:outlineLvl w:val="0"/>
    </w:pPr>
    <w:rPr>
      <w:rFonts w:asciiTheme="majorHAnsi" w:hAnsiTheme="majorHAnsi"/>
      <w:b/>
      <w:caps/>
      <w:sz w:val="28"/>
    </w:rPr>
  </w:style>
  <w:style w:type="paragraph" w:customStyle="1" w:styleId="BodyFI1">
    <w:name w:val="Body FI 1"/>
    <w:basedOn w:val="BodyText"/>
    <w:uiPriority w:val="20"/>
    <w:qFormat/>
    <w:pPr>
      <w:ind w:firstLine="1440"/>
    </w:pPr>
  </w:style>
  <w:style w:type="paragraph" w:customStyle="1" w:styleId="MacPacTrailer">
    <w:name w:val="MacPac Trailer"/>
    <w:pPr>
      <w:widowControl w:val="0"/>
      <w:jc w:val="right"/>
    </w:pPr>
    <w:rPr>
      <w:rFonts w:ascii="Arial" w:eastAsia="Arial Unicode MS" w:hAnsi="Arial" w:cs="Times New Roman"/>
      <w:noProof/>
      <w:sz w:val="14"/>
      <w:szCs w:val="20"/>
      <w:lang w:val="en-GB"/>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SchemeAL1">
    <w:name w:val="UKSchemeA_L1"/>
    <w:basedOn w:val="Normal"/>
    <w:link w:val="UKSchemeAL1Char"/>
    <w:pPr>
      <w:numPr>
        <w:numId w:val="27"/>
      </w:numPr>
      <w:spacing w:after="260" w:line="260" w:lineRule="atLeast"/>
      <w:outlineLvl w:val="0"/>
    </w:pPr>
    <w:rPr>
      <w:rFonts w:ascii="Arial" w:eastAsia="Times New Roman" w:hAnsi="Arial" w:cs="Arial"/>
      <w:szCs w:val="20"/>
    </w:rPr>
  </w:style>
  <w:style w:type="character" w:customStyle="1" w:styleId="UKSchemeAL1Char">
    <w:name w:val="UKSchemeA_L1 Char"/>
    <w:basedOn w:val="DefaultParagraphFont"/>
    <w:link w:val="UKSchemeAL1"/>
    <w:rPr>
      <w:rFonts w:ascii="Arial" w:eastAsia="Times New Roman" w:hAnsi="Arial" w:cs="Arial"/>
      <w:szCs w:val="20"/>
      <w:lang w:val="en-GB"/>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rPr>
  </w:style>
  <w:style w:type="paragraph" w:customStyle="1" w:styleId="UKSchemeAL3">
    <w:name w:val="UKSchemeA_L3"/>
    <w:basedOn w:val="UKSchemeAL2"/>
    <w:pPr>
      <w:numPr>
        <w:ilvl w:val="2"/>
      </w:numPr>
      <w:tabs>
        <w:tab w:val="clear" w:pos="1440"/>
        <w:tab w:val="num" w:pos="360"/>
      </w:tabs>
      <w:outlineLvl w:val="2"/>
    </w:pPr>
  </w:style>
  <w:style w:type="paragraph" w:customStyle="1" w:styleId="UKSchemeAL4">
    <w:name w:val="UKSchemeA_L4"/>
    <w:basedOn w:val="UKSchemeAL3"/>
    <w:pPr>
      <w:numPr>
        <w:ilvl w:val="3"/>
      </w:numPr>
      <w:tabs>
        <w:tab w:val="clear" w:pos="2160"/>
        <w:tab w:val="num" w:pos="360"/>
      </w:tabs>
      <w:outlineLvl w:val="3"/>
    </w:pPr>
  </w:style>
  <w:style w:type="paragraph" w:customStyle="1" w:styleId="UKSchemeAL5">
    <w:name w:val="UKSchemeA_L5"/>
    <w:basedOn w:val="UKSchemeAL4"/>
    <w:pPr>
      <w:numPr>
        <w:ilvl w:val="4"/>
      </w:numPr>
      <w:tabs>
        <w:tab w:val="clear" w:pos="2880"/>
        <w:tab w:val="num" w:pos="360"/>
      </w:tabs>
      <w:outlineLvl w:val="4"/>
    </w:pPr>
  </w:style>
  <w:style w:type="paragraph" w:customStyle="1" w:styleId="UKSchemeAL6">
    <w:name w:val="UKSchemeA_L6"/>
    <w:basedOn w:val="UKSchemeAL5"/>
    <w:pPr>
      <w:numPr>
        <w:ilvl w:val="5"/>
      </w:numPr>
      <w:tabs>
        <w:tab w:val="clear" w:pos="3600"/>
        <w:tab w:val="num" w:pos="360"/>
      </w:tabs>
      <w:outlineLvl w:val="5"/>
    </w:pPr>
  </w:style>
  <w:style w:type="paragraph" w:customStyle="1" w:styleId="UKSchemeAL7">
    <w:name w:val="UKSchemeA_L7"/>
    <w:basedOn w:val="UKSchemeAL6"/>
    <w:pPr>
      <w:numPr>
        <w:ilvl w:val="6"/>
      </w:numPr>
      <w:tabs>
        <w:tab w:val="clear" w:pos="720"/>
        <w:tab w:val="num" w:pos="360"/>
      </w:tabs>
      <w:outlineLvl w:val="6"/>
    </w:pPr>
  </w:style>
  <w:style w:type="paragraph" w:customStyle="1" w:styleId="UKSchemeAL8">
    <w:name w:val="UKSchemeA_L8"/>
    <w:basedOn w:val="UKSchemeAL7"/>
    <w:pPr>
      <w:numPr>
        <w:ilvl w:val="7"/>
      </w:numPr>
      <w:tabs>
        <w:tab w:val="clear" w:pos="1440"/>
        <w:tab w:val="num" w:pos="360"/>
      </w:tabs>
      <w:outlineLvl w:val="7"/>
    </w:pPr>
  </w:style>
  <w:style w:type="paragraph" w:customStyle="1" w:styleId="UKSchemeAL9">
    <w:name w:val="UKSchemeA_L9"/>
    <w:basedOn w:val="UKSchemeAL8"/>
    <w:pPr>
      <w:numPr>
        <w:ilvl w:val="8"/>
      </w:numPr>
      <w:tabs>
        <w:tab w:val="clear" w:pos="2160"/>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Squire Patton Boggs</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Haslam</dc:creator>
  <cp:keywords/>
  <dc:description/>
  <cp:lastModifiedBy>Susan McClellan</cp:lastModifiedBy>
  <cp:revision>7</cp:revision>
  <cp:lastPrinted>2018-03-12T16:40:00Z</cp:lastPrinted>
  <dcterms:created xsi:type="dcterms:W3CDTF">2018-11-08T10:09:00Z</dcterms:created>
  <dcterms:modified xsi:type="dcterms:W3CDTF">2018-11-21T01:46:00Z</dcterms:modified>
</cp:coreProperties>
</file>